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29815" w14:textId="44AD22A1" w:rsidR="00B74438" w:rsidRPr="00B74438" w:rsidRDefault="00177F9E" w:rsidP="00B74438">
      <w:pPr>
        <w:spacing w:line="410" w:lineRule="atLeast"/>
        <w:outlineLvl w:val="0"/>
        <w:rPr>
          <w:rFonts w:ascii="Arial" w:eastAsia="Times New Roman" w:hAnsi="Arial" w:cs="Arial"/>
          <w:b/>
          <w:bCs/>
          <w:color w:val="FF0000"/>
          <w:kern w:val="36"/>
          <w:sz w:val="41"/>
          <w:szCs w:val="41"/>
        </w:rPr>
      </w:pPr>
      <w:r>
        <w:rPr>
          <w:rFonts w:ascii="Arial" w:hAnsi="Arial" w:cs="Arial"/>
          <w:noProof/>
          <w:color w:val="000000"/>
        </w:rPr>
        <mc:AlternateContent>
          <mc:Choice Requires="wps">
            <w:drawing>
              <wp:anchor distT="0" distB="0" distL="114300" distR="114300" simplePos="0" relativeHeight="251657215" behindDoc="0" locked="0" layoutInCell="1" allowOverlap="1" wp14:anchorId="571730E8" wp14:editId="43E718B7">
                <wp:simplePos x="0" y="0"/>
                <wp:positionH relativeFrom="column">
                  <wp:posOffset>3821430</wp:posOffset>
                </wp:positionH>
                <wp:positionV relativeFrom="paragraph">
                  <wp:posOffset>127000</wp:posOffset>
                </wp:positionV>
                <wp:extent cx="2820670" cy="3306445"/>
                <wp:effectExtent l="0" t="0" r="24130" b="20955"/>
                <wp:wrapThrough wrapText="bothSides">
                  <wp:wrapPolygon edited="0">
                    <wp:start x="0" y="0"/>
                    <wp:lineTo x="0" y="21571"/>
                    <wp:lineTo x="21590" y="21571"/>
                    <wp:lineTo x="2159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820670" cy="3306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D334" id="Rectangle 10" o:spid="_x0000_s1026" style="position:absolute;margin-left:300.9pt;margin-top:10pt;width:222.1pt;height:260.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" filled="f" strokecolor="black [3213]" strokeweight="1pt">
                <w10:wrap type="through"/>
              </v:rect>
            </w:pict>
          </mc:Fallback>
        </mc:AlternateContent>
      </w:r>
      <w:r>
        <w:rPr>
          <w:rFonts w:ascii="Arial" w:hAnsi="Arial" w:cs="Arial"/>
          <w:noProof/>
          <w:color w:val="000000"/>
        </w:rPr>
        <w:drawing>
          <wp:anchor distT="0" distB="0" distL="114300" distR="114300" simplePos="0" relativeHeight="251658240" behindDoc="0" locked="0" layoutInCell="1" allowOverlap="1" wp14:anchorId="22B71CA0" wp14:editId="41164F15">
            <wp:simplePos x="0" y="0"/>
            <wp:positionH relativeFrom="column">
              <wp:posOffset>3895725</wp:posOffset>
            </wp:positionH>
            <wp:positionV relativeFrom="paragraph">
              <wp:posOffset>246380</wp:posOffset>
            </wp:positionV>
            <wp:extent cx="2611755" cy="2033270"/>
            <wp:effectExtent l="0" t="0" r="4445" b="0"/>
            <wp:wrapTight wrapText="bothSides">
              <wp:wrapPolygon edited="0">
                <wp:start x="0" y="0"/>
                <wp:lineTo x="0" y="21317"/>
                <wp:lineTo x="21427" y="21317"/>
                <wp:lineTo x="21427" y="0"/>
                <wp:lineTo x="0" y="0"/>
              </wp:wrapPolygon>
            </wp:wrapTight>
            <wp:docPr id="3" name="Picture 3" descr="../../../../../../Desktop/Screen%20Shot%202017-01-19%20at%205.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9%20at%205.21.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5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38" w:rsidRPr="00B74438">
        <w:rPr>
          <w:rFonts w:ascii="Arial" w:eastAsia="Times New Roman" w:hAnsi="Arial" w:cs="Arial"/>
          <w:b/>
          <w:bCs/>
          <w:color w:val="FF0000"/>
          <w:kern w:val="36"/>
          <w:sz w:val="41"/>
          <w:szCs w:val="41"/>
        </w:rPr>
        <w:t>The Seasons on Earth</w:t>
      </w:r>
    </w:p>
    <w:p w14:paraId="428139CA" w14:textId="494AFD93" w:rsidR="00B74438" w:rsidRPr="00B74438" w:rsidRDefault="00B74438" w:rsidP="00B74438">
      <w:pPr>
        <w:spacing w:before="30" w:after="100" w:afterAutospacing="1" w:line="288" w:lineRule="atLeast"/>
        <w:rPr>
          <w:rFonts w:ascii="Arial" w:hAnsi="Arial" w:cs="Arial"/>
          <w:color w:val="000000"/>
        </w:rPr>
      </w:pPr>
      <w:r w:rsidRPr="00B74438">
        <w:rPr>
          <w:rFonts w:ascii="Arial" w:hAnsi="Arial" w:cs="Arial"/>
          <w:color w:val="000000"/>
        </w:rPr>
        <w:t>Most places outside the tropics and polar regions have four distinct seasons: winter, spring, summer, and autumn. But there are great differences in temperature from place to place. For instance, it is generally warmer near the equator than near the poles. Why is this so?</w:t>
      </w:r>
      <w:bookmarkStart w:id="0" w:name="_GoBack"/>
      <w:bookmarkEnd w:id="0"/>
    </w:p>
    <w:p w14:paraId="7292E441" w14:textId="77777777" w:rsidR="00B74438" w:rsidRPr="00B74438" w:rsidRDefault="00B74438" w:rsidP="00B74438">
      <w:pPr>
        <w:spacing w:after="30"/>
        <w:outlineLvl w:val="1"/>
        <w:rPr>
          <w:rFonts w:ascii="Arial" w:eastAsia="Times New Roman" w:hAnsi="Arial" w:cs="Arial"/>
          <w:b/>
          <w:bCs/>
          <w:color w:val="16599C"/>
          <w:sz w:val="26"/>
          <w:szCs w:val="26"/>
        </w:rPr>
      </w:pPr>
      <w:r w:rsidRPr="00B74438">
        <w:rPr>
          <w:rFonts w:ascii="Arial" w:eastAsia="Times New Roman" w:hAnsi="Arial" w:cs="Arial"/>
          <w:b/>
          <w:bCs/>
          <w:color w:val="16599C"/>
          <w:sz w:val="26"/>
          <w:szCs w:val="26"/>
        </w:rPr>
        <w:t>How Sunlight Hits Earth</w:t>
      </w:r>
    </w:p>
    <w:p w14:paraId="084B84B5" w14:textId="28CC39C1" w:rsidR="00B74438" w:rsidRPr="00B74438" w:rsidRDefault="0098480C" w:rsidP="00B74438">
      <w:pPr>
        <w:spacing w:before="30" w:after="100" w:afterAutospacing="1" w:line="288" w:lineRule="atLeast"/>
        <w:rPr>
          <w:rFonts w:ascii="Arial" w:hAnsi="Arial" w:cs="Arial"/>
          <w:color w:val="000000"/>
        </w:rPr>
      </w:pPr>
      <w:bookmarkStart w:id="1" w:name="lnk010.3"/>
      <w:bookmarkEnd w:id="1"/>
      <w:r>
        <w:rPr>
          <w:rFonts w:ascii="Arial" w:hAnsi="Arial" w:cs="Arial"/>
          <w:noProof/>
          <w:color w:val="000000"/>
        </w:rPr>
        <w:drawing>
          <wp:anchor distT="0" distB="0" distL="114300" distR="114300" simplePos="0" relativeHeight="251659264" behindDoc="0" locked="0" layoutInCell="1" allowOverlap="1" wp14:anchorId="554C1162" wp14:editId="1EC3327A">
            <wp:simplePos x="0" y="0"/>
            <wp:positionH relativeFrom="column">
              <wp:posOffset>3893820</wp:posOffset>
            </wp:positionH>
            <wp:positionV relativeFrom="paragraph">
              <wp:posOffset>492125</wp:posOffset>
            </wp:positionV>
            <wp:extent cx="2694305" cy="1073150"/>
            <wp:effectExtent l="0" t="0" r="0" b="0"/>
            <wp:wrapTight wrapText="bothSides">
              <wp:wrapPolygon edited="0">
                <wp:start x="0" y="0"/>
                <wp:lineTo x="0" y="20961"/>
                <wp:lineTo x="21381" y="20961"/>
                <wp:lineTo x="21381" y="0"/>
                <wp:lineTo x="0" y="0"/>
              </wp:wrapPolygon>
            </wp:wrapTight>
            <wp:docPr id="4" name="Picture 4" descr="../../../../../../Desktop/view1_sx05_jart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view1_sx05_jart11.pdf"/>
                    <pic:cNvPicPr>
                      <a:picLocks noChangeAspect="1" noChangeArrowheads="1"/>
                    </pic:cNvPicPr>
                  </pic:nvPicPr>
                  <pic:blipFill rotWithShape="1">
                    <a:blip r:embed="rId8">
                      <a:extLst>
                        <a:ext uri="{28A0092B-C50C-407E-A947-70E740481C1C}">
                          <a14:useLocalDpi xmlns:a14="http://schemas.microsoft.com/office/drawing/2010/main" val="0"/>
                        </a:ext>
                      </a:extLst>
                    </a:blip>
                    <a:srcRect l="12243" t="68295" r="6218" b="6639"/>
                    <a:stretch/>
                  </pic:blipFill>
                  <pic:spPr bwMode="auto">
                    <a:xfrm>
                      <a:off x="0" y="0"/>
                      <a:ext cx="269430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38" w:rsidRPr="00B74438">
        <w:rPr>
          <w:rFonts w:ascii="Arial" w:hAnsi="Arial" w:cs="Arial"/>
          <w:color w:val="0000FF"/>
          <w:u w:val="single"/>
        </w:rPr>
        <w:t>Figure </w:t>
      </w:r>
      <w:r w:rsidR="006E7CA4">
        <w:rPr>
          <w:rFonts w:ascii="Arial" w:hAnsi="Arial" w:cs="Arial"/>
          <w:color w:val="0000FF"/>
          <w:u w:val="single"/>
        </w:rPr>
        <w:t>1</w:t>
      </w:r>
      <w:r w:rsidR="00B74438" w:rsidRPr="00B74438">
        <w:rPr>
          <w:rFonts w:ascii="Arial" w:hAnsi="Arial" w:cs="Arial"/>
          <w:color w:val="000000"/>
        </w:rPr>
        <w:t> shows how sunlight strikes Earth’s surface</w:t>
      </w:r>
      <w:r w:rsidR="00D6007E">
        <w:rPr>
          <w:rFonts w:ascii="Arial" w:hAnsi="Arial" w:cs="Arial"/>
          <w:color w:val="000000"/>
        </w:rPr>
        <w:t xml:space="preserve"> during an equinox</w:t>
      </w:r>
      <w:r w:rsidR="00B74438" w:rsidRPr="00B74438">
        <w:rPr>
          <w:rFonts w:ascii="Arial" w:hAnsi="Arial" w:cs="Arial"/>
          <w:color w:val="000000"/>
        </w:rPr>
        <w:t>. Notice that sunlight hits Earth’s surface most directly near the equator. Near the poles, sunlight arrives at a steep angle. As a result, it is spread out over a greater area. That is why it is warmer near the equator than near the poles.</w:t>
      </w:r>
    </w:p>
    <w:p w14:paraId="1ED1BC10" w14:textId="0FB3B628" w:rsidR="00B74438" w:rsidRDefault="00B74438" w:rsidP="00B74438">
      <w:pPr>
        <w:pStyle w:val="Heading2"/>
        <w:spacing w:before="0" w:beforeAutospacing="0" w:after="30" w:afterAutospacing="0"/>
        <w:rPr>
          <w:rFonts w:ascii="Arial" w:eastAsia="Times New Roman" w:hAnsi="Arial" w:cs="Arial"/>
          <w:color w:val="16599C"/>
          <w:sz w:val="26"/>
          <w:szCs w:val="26"/>
        </w:rPr>
      </w:pPr>
      <w:r>
        <w:rPr>
          <w:rFonts w:ascii="Arial" w:eastAsia="Times New Roman" w:hAnsi="Arial" w:cs="Arial"/>
          <w:color w:val="16599C"/>
          <w:sz w:val="26"/>
          <w:szCs w:val="26"/>
        </w:rPr>
        <w:t>Earth’s Tilted Axis</w:t>
      </w:r>
    </w:p>
    <w:p w14:paraId="6F288235" w14:textId="684CB00E" w:rsidR="00B74438" w:rsidRDefault="00D6007E" w:rsidP="00B74438">
      <w:pPr>
        <w:pStyle w:val="NormalWeb"/>
        <w:spacing w:before="30" w:beforeAutospacing="0" w:line="288" w:lineRule="atLeast"/>
        <w:rPr>
          <w:rFonts w:ascii="Arial" w:hAnsi="Arial" w:cs="Arial"/>
          <w:color w:val="000000"/>
        </w:rPr>
      </w:pPr>
      <w:bookmarkStart w:id="2" w:name="lnk010.4"/>
      <w:bookmarkEnd w:id="2"/>
      <w:r>
        <w:rPr>
          <w:rFonts w:ascii="Arial" w:hAnsi="Arial" w:cs="Arial"/>
          <w:noProof/>
          <w:color w:val="000000"/>
        </w:rPr>
        <w:drawing>
          <wp:anchor distT="0" distB="0" distL="114300" distR="114300" simplePos="0" relativeHeight="251660288" behindDoc="0" locked="0" layoutInCell="1" allowOverlap="1" wp14:anchorId="6997D13C" wp14:editId="7803597E">
            <wp:simplePos x="0" y="0"/>
            <wp:positionH relativeFrom="column">
              <wp:posOffset>3817620</wp:posOffset>
            </wp:positionH>
            <wp:positionV relativeFrom="paragraph">
              <wp:posOffset>730885</wp:posOffset>
            </wp:positionV>
            <wp:extent cx="2825750" cy="2434590"/>
            <wp:effectExtent l="0" t="0" r="0" b="3810"/>
            <wp:wrapTight wrapText="bothSides">
              <wp:wrapPolygon edited="0">
                <wp:start x="0" y="0"/>
                <wp:lineTo x="0" y="21408"/>
                <wp:lineTo x="21357" y="21408"/>
                <wp:lineTo x="21357" y="0"/>
                <wp:lineTo x="0" y="0"/>
              </wp:wrapPolygon>
            </wp:wrapTight>
            <wp:docPr id="6" name="Picture 6" descr="../../../../../../Desktop/view1_sx05_jart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view1_sx05_jart11.pdf"/>
                    <pic:cNvPicPr>
                      <a:picLocks noChangeAspect="1" noChangeArrowheads="1"/>
                    </pic:cNvPicPr>
                  </pic:nvPicPr>
                  <pic:blipFill rotWithShape="1">
                    <a:blip r:embed="rId8">
                      <a:extLst>
                        <a:ext uri="{28A0092B-C50C-407E-A947-70E740481C1C}">
                          <a14:useLocalDpi xmlns:a14="http://schemas.microsoft.com/office/drawing/2010/main" val="0"/>
                        </a:ext>
                      </a:extLst>
                    </a:blip>
                    <a:srcRect b="33554"/>
                    <a:stretch/>
                  </pic:blipFill>
                  <pic:spPr bwMode="auto">
                    <a:xfrm>
                      <a:off x="0" y="0"/>
                      <a:ext cx="2825750" cy="243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mc:AlternateContent>
          <mc:Choice Requires="wps">
            <w:drawing>
              <wp:anchor distT="0" distB="0" distL="114300" distR="114300" simplePos="0" relativeHeight="251664384" behindDoc="0" locked="0" layoutInCell="1" allowOverlap="1" wp14:anchorId="7FCBBD48" wp14:editId="610AF056">
                <wp:simplePos x="0" y="0"/>
                <wp:positionH relativeFrom="column">
                  <wp:posOffset>3595420</wp:posOffset>
                </wp:positionH>
                <wp:positionV relativeFrom="paragraph">
                  <wp:posOffset>156816</wp:posOffset>
                </wp:positionV>
                <wp:extent cx="32626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6263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8C606" w14:textId="4FB36257" w:rsidR="00D6007E" w:rsidRPr="00177F9E" w:rsidRDefault="00D6007E" w:rsidP="00177F9E">
                            <w:pPr>
                              <w:rPr>
                                <w:rFonts w:ascii="Arial" w:hAnsi="Arial" w:cs="Arial"/>
                                <w:sz w:val="22"/>
                                <w:szCs w:val="22"/>
                              </w:rPr>
                            </w:pPr>
                            <w:r w:rsidRPr="00177F9E">
                              <w:rPr>
                                <w:rFonts w:ascii="Arial" w:hAnsi="Arial" w:cs="Arial"/>
                                <w:sz w:val="22"/>
                                <w:szCs w:val="22"/>
                              </w:rPr>
                              <w:t xml:space="preserve">Figure 1: A) How light hits Earth during an equinox. B) How the angle of the sun changes from our perspective on Earth.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CBBD48" id="_x0000_t202" coordsize="21600,21600" o:spt="202" path="m0,0l0,21600,21600,21600,21600,0xe">
                <v:stroke joinstyle="miter"/>
                <v:path gradientshapeok="t" o:connecttype="rect"/>
              </v:shapetype>
              <v:shape id="Text Box 11" o:spid="_x0000_s1026" type="#_x0000_t202" style="position:absolute;margin-left:283.1pt;margin-top:12.35pt;width:256.9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" filled="f" stroked="f">
                <v:textbox>
                  <w:txbxContent>
                    <w:p w14:paraId="2F08C606" w14:textId="4FB36257" w:rsidR="00D6007E" w:rsidRPr="00177F9E" w:rsidRDefault="00D6007E" w:rsidP="00177F9E">
                      <w:pPr>
                        <w:rPr>
                          <w:rFonts w:ascii="Arial" w:hAnsi="Arial" w:cs="Arial"/>
                          <w:sz w:val="22"/>
                          <w:szCs w:val="22"/>
                        </w:rPr>
                      </w:pPr>
                      <w:r w:rsidRPr="00177F9E">
                        <w:rPr>
                          <w:rFonts w:ascii="Arial" w:hAnsi="Arial" w:cs="Arial"/>
                          <w:sz w:val="22"/>
                          <w:szCs w:val="22"/>
                        </w:rPr>
                        <w:t xml:space="preserve">Figure 1: A) How light hits Earth during an equinox. B) How the angle of the sun changes from our perspective on Earth. </w:t>
                      </w:r>
                    </w:p>
                  </w:txbxContent>
                </v:textbox>
                <w10:wrap type="square"/>
              </v:shape>
            </w:pict>
          </mc:Fallback>
        </mc:AlternateContent>
      </w:r>
      <w:r w:rsidR="00B74438">
        <w:rPr>
          <w:rFonts w:ascii="Arial" w:hAnsi="Arial" w:cs="Arial"/>
          <w:color w:val="000000"/>
        </w:rPr>
        <w:t>If Earth’s axis were straight up and down relative to its orbit, temperatures would remain fairly constant year-round. There would be no seasons.</w:t>
      </w:r>
      <w:r w:rsidR="00B74438">
        <w:rPr>
          <w:rStyle w:val="apple-converted-space"/>
          <w:rFonts w:ascii="Arial" w:hAnsi="Arial" w:cs="Arial"/>
          <w:color w:val="000000"/>
        </w:rPr>
        <w:t> </w:t>
      </w:r>
      <w:r w:rsidR="00B74438">
        <w:rPr>
          <w:rStyle w:val="keyconcept"/>
          <w:rFonts w:ascii="Arial" w:hAnsi="Arial" w:cs="Arial"/>
          <w:b/>
          <w:bCs/>
          <w:color w:val="000000"/>
        </w:rPr>
        <w:t>Earth has seasons because its axis is tilted as it revolves around the sun.</w:t>
      </w:r>
    </w:p>
    <w:p w14:paraId="001827A4" w14:textId="6C85037F" w:rsidR="00B74438" w:rsidRDefault="00B74438" w:rsidP="00B74438">
      <w:pPr>
        <w:pStyle w:val="NormalWeb"/>
        <w:spacing w:before="30" w:beforeAutospacing="0" w:line="288" w:lineRule="atLeast"/>
        <w:rPr>
          <w:rFonts w:ascii="Arial" w:hAnsi="Arial" w:cs="Arial"/>
          <w:color w:val="000000"/>
        </w:rPr>
      </w:pPr>
      <w:bookmarkStart w:id="3" w:name="lnk010.5"/>
      <w:bookmarkEnd w:id="3"/>
      <w:r>
        <w:rPr>
          <w:rFonts w:ascii="Arial" w:hAnsi="Arial" w:cs="Arial"/>
          <w:color w:val="000000"/>
        </w:rPr>
        <w:t>Notice in</w:t>
      </w:r>
      <w:r>
        <w:rPr>
          <w:rStyle w:val="apple-converted-space"/>
          <w:rFonts w:ascii="Arial" w:hAnsi="Arial" w:cs="Arial"/>
          <w:color w:val="000000"/>
        </w:rPr>
        <w:t> </w:t>
      </w:r>
      <w:r w:rsidRPr="00D6007E">
        <w:rPr>
          <w:rFonts w:ascii="Arial" w:hAnsi="Arial" w:cs="Arial"/>
          <w:color w:val="0070C0"/>
          <w:u w:val="single"/>
        </w:rPr>
        <w:t>Figure </w:t>
      </w:r>
      <w:r w:rsidR="00D6007E" w:rsidRPr="00D6007E">
        <w:rPr>
          <w:rFonts w:ascii="Arial" w:hAnsi="Arial" w:cs="Arial"/>
          <w:color w:val="0070C0"/>
          <w:u w:val="single"/>
        </w:rPr>
        <w:t>2</w:t>
      </w:r>
      <w:r>
        <w:rPr>
          <w:rStyle w:val="apple-converted-space"/>
          <w:rFonts w:ascii="Arial" w:hAnsi="Arial" w:cs="Arial"/>
          <w:color w:val="000000"/>
        </w:rPr>
        <w:t> </w:t>
      </w:r>
      <w:r>
        <w:rPr>
          <w:rFonts w:ascii="Arial" w:hAnsi="Arial" w:cs="Arial"/>
          <w:color w:val="000000"/>
        </w:rPr>
        <w:t>that Earth’s axis is always tilted at an angle of 23.5° from the vertical. As Earth revolves around the sun, the north end of its axis is tilted away from the sun for part of the year and toward the sun for part of the year.</w:t>
      </w:r>
    </w:p>
    <w:p w14:paraId="39B55FC6" w14:textId="3C5AA791" w:rsidR="00B74438" w:rsidRDefault="00D6007E" w:rsidP="00B74438">
      <w:pPr>
        <w:pStyle w:val="NormalWeb"/>
        <w:spacing w:before="30" w:beforeAutospacing="0" w:line="288" w:lineRule="atLeast"/>
        <w:rPr>
          <w:rFonts w:ascii="Arial" w:hAnsi="Arial" w:cs="Arial"/>
          <w:color w:val="000000"/>
        </w:rPr>
      </w:pPr>
      <w:bookmarkStart w:id="4" w:name="lnk010.6"/>
      <w:bookmarkEnd w:id="4"/>
      <w:r>
        <w:rPr>
          <w:rFonts w:ascii="Arial" w:hAnsi="Arial" w:cs="Arial"/>
          <w:noProof/>
          <w:color w:val="000000"/>
        </w:rPr>
        <mc:AlternateContent>
          <mc:Choice Requires="wps">
            <w:drawing>
              <wp:anchor distT="0" distB="0" distL="114300" distR="114300" simplePos="0" relativeHeight="251666432" behindDoc="0" locked="0" layoutInCell="1" allowOverlap="1" wp14:anchorId="17426744" wp14:editId="7FCA9785">
                <wp:simplePos x="0" y="0"/>
                <wp:positionH relativeFrom="column">
                  <wp:posOffset>3594100</wp:posOffset>
                </wp:positionH>
                <wp:positionV relativeFrom="paragraph">
                  <wp:posOffset>944245</wp:posOffset>
                </wp:positionV>
                <wp:extent cx="3262630" cy="3359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62630"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12016A" w14:textId="20D990BD" w:rsidR="00D6007E" w:rsidRDefault="00D6007E" w:rsidP="00D6007E">
                            <w:r>
                              <w:t>Figure 2</w:t>
                            </w:r>
                            <w:r>
                              <w:t xml:space="preserve">: </w:t>
                            </w:r>
                            <w:r>
                              <w:t>The revolution of Earth around the sun.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6744" id="Text Box 12" o:spid="_x0000_s1027" type="#_x0000_t202" style="position:absolute;margin-left:283pt;margin-top:74.35pt;width:256.9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" filled="f" stroked="f">
                <v:textbox>
                  <w:txbxContent>
                    <w:p w14:paraId="7012016A" w14:textId="20D990BD" w:rsidR="00D6007E" w:rsidRDefault="00D6007E" w:rsidP="00D6007E">
                      <w:r>
                        <w:t>Figure 2</w:t>
                      </w:r>
                      <w:r>
                        <w:t xml:space="preserve">: </w:t>
                      </w:r>
                      <w:r>
                        <w:t>The revolution of Earth around the sun.</w:t>
                      </w:r>
                      <w:r>
                        <w:t xml:space="preserve"> </w:t>
                      </w:r>
                    </w:p>
                  </w:txbxContent>
                </v:textbox>
                <w10:wrap type="square"/>
              </v:shape>
            </w:pict>
          </mc:Fallback>
        </mc:AlternateContent>
      </w:r>
      <w:r w:rsidR="00B74438">
        <w:rPr>
          <w:rFonts w:ascii="Arial" w:hAnsi="Arial" w:cs="Arial"/>
          <w:color w:val="000000"/>
        </w:rPr>
        <w:t>Summer and winter are caused by Earth’s tilt as it revolves around the sun. The change in seasons is not caused by changes in Earth’s distance from the sun. In fact, Earth is farthest from the sun when it is summer in the Northern Hemisphere.</w:t>
      </w:r>
    </w:p>
    <w:p w14:paraId="446D6A94" w14:textId="25913969" w:rsidR="00B74438" w:rsidRDefault="00D6007E" w:rsidP="00B74438">
      <w:pPr>
        <w:pStyle w:val="Heading2"/>
        <w:spacing w:before="0" w:beforeAutospacing="0" w:after="30" w:afterAutospacing="0"/>
        <w:rPr>
          <w:rFonts w:ascii="Arial" w:eastAsia="Times New Roman" w:hAnsi="Arial" w:cs="Arial"/>
          <w:color w:val="16599C"/>
          <w:sz w:val="26"/>
          <w:szCs w:val="26"/>
        </w:rPr>
      </w:pPr>
      <w:r>
        <w:rPr>
          <w:rFonts w:ascii="Arial" w:eastAsia="Times New Roman" w:hAnsi="Arial" w:cs="Arial"/>
          <w:noProof/>
          <w:color w:val="16599C"/>
          <w:sz w:val="26"/>
          <w:szCs w:val="26"/>
        </w:rPr>
        <w:drawing>
          <wp:anchor distT="0" distB="0" distL="114300" distR="114300" simplePos="0" relativeHeight="251661312" behindDoc="0" locked="0" layoutInCell="1" allowOverlap="1" wp14:anchorId="0498417E" wp14:editId="3A4BA93C">
            <wp:simplePos x="0" y="0"/>
            <wp:positionH relativeFrom="column">
              <wp:posOffset>3708400</wp:posOffset>
            </wp:positionH>
            <wp:positionV relativeFrom="paragraph">
              <wp:posOffset>194310</wp:posOffset>
            </wp:positionV>
            <wp:extent cx="2867025" cy="1900555"/>
            <wp:effectExtent l="0" t="0" r="3175" b="4445"/>
            <wp:wrapTight wrapText="bothSides">
              <wp:wrapPolygon edited="0">
                <wp:start x="0" y="0"/>
                <wp:lineTo x="0" y="21362"/>
                <wp:lineTo x="21433" y="21362"/>
                <wp:lineTo x="21433" y="0"/>
                <wp:lineTo x="0" y="0"/>
              </wp:wrapPolygon>
            </wp:wrapTight>
            <wp:docPr id="7" name="Picture 7" descr="../../../../../../Desktop/Screen%20Shot%202017-01-19%20at%205.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1-19%20at%205.22.32%2"/>
                    <pic:cNvPicPr>
                      <a:picLocks noChangeAspect="1" noChangeArrowheads="1"/>
                    </pic:cNvPicPr>
                  </pic:nvPicPr>
                  <pic:blipFill rotWithShape="1">
                    <a:blip r:embed="rId9">
                      <a:extLst>
                        <a:ext uri="{28A0092B-C50C-407E-A947-70E740481C1C}">
                          <a14:useLocalDpi xmlns:a14="http://schemas.microsoft.com/office/drawing/2010/main" val="0"/>
                        </a:ext>
                      </a:extLst>
                    </a:blip>
                    <a:srcRect t="10194"/>
                    <a:stretch/>
                  </pic:blipFill>
                  <pic:spPr bwMode="auto">
                    <a:xfrm>
                      <a:off x="0" y="0"/>
                      <a:ext cx="2867025" cy="190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38">
        <w:rPr>
          <w:rFonts w:ascii="Arial" w:eastAsia="Times New Roman" w:hAnsi="Arial" w:cs="Arial"/>
          <w:color w:val="16599C"/>
          <w:sz w:val="26"/>
          <w:szCs w:val="26"/>
        </w:rPr>
        <w:t>Earth in June</w:t>
      </w:r>
    </w:p>
    <w:p w14:paraId="349E7F31" w14:textId="7663AEBC" w:rsidR="00B74438" w:rsidRDefault="00B74438" w:rsidP="00B74438">
      <w:pPr>
        <w:pStyle w:val="NormalWeb"/>
        <w:spacing w:before="30" w:beforeAutospacing="0" w:line="288" w:lineRule="atLeast"/>
        <w:rPr>
          <w:rFonts w:ascii="Arial" w:hAnsi="Arial" w:cs="Arial"/>
          <w:color w:val="000000"/>
        </w:rPr>
      </w:pPr>
      <w:r>
        <w:rPr>
          <w:rFonts w:ascii="Arial" w:hAnsi="Arial" w:cs="Arial"/>
          <w:color w:val="000000"/>
        </w:rPr>
        <w:t>In June, the north end of Earth’s axis is tilted toward the sun. In the Northern Hemisphere, the noon sun is high in the sky and there are more hours of daylight than darkness. The combination of direct rays and more hours of sunlight heats the surface more in June than at any other time of the year. It is summer in the Northern Hemisphere.</w:t>
      </w:r>
    </w:p>
    <w:p w14:paraId="3F8242F5" w14:textId="06209887" w:rsidR="00B74438" w:rsidRDefault="00D6007E" w:rsidP="00B74438">
      <w:pPr>
        <w:pStyle w:val="NormalWeb"/>
        <w:spacing w:before="30" w:beforeAutospacing="0" w:line="288" w:lineRule="atLeast"/>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anchorId="2B525BAE" wp14:editId="23233801">
                <wp:simplePos x="0" y="0"/>
                <wp:positionH relativeFrom="column">
                  <wp:posOffset>3137535</wp:posOffset>
                </wp:positionH>
                <wp:positionV relativeFrom="paragraph">
                  <wp:posOffset>352425</wp:posOffset>
                </wp:positionV>
                <wp:extent cx="3607435" cy="3359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607435"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2138B" w14:textId="20F59234" w:rsidR="00D6007E" w:rsidRDefault="00D6007E" w:rsidP="00D6007E">
                            <w:r>
                              <w:t>Figure 3</w:t>
                            </w:r>
                            <w:r>
                              <w:t xml:space="preserve">: </w:t>
                            </w:r>
                            <w:r>
                              <w:t>January in Northern &amp; Southern Hemisphere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5BAE" id="Text Box 13" o:spid="_x0000_s1028" type="#_x0000_t202" style="position:absolute;margin-left:247.05pt;margin-top:27.75pt;width:284.05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" filled="f" stroked="f">
                <v:textbox>
                  <w:txbxContent>
                    <w:p w14:paraId="4C32138B" w14:textId="20F59234" w:rsidR="00D6007E" w:rsidRDefault="00D6007E" w:rsidP="00D6007E">
                      <w:r>
                        <w:t>Figure 3</w:t>
                      </w:r>
                      <w:r>
                        <w:t xml:space="preserve">: </w:t>
                      </w:r>
                      <w:r>
                        <w:t>January in Northern &amp; Southern Hemisphere</w:t>
                      </w:r>
                      <w:r>
                        <w:t xml:space="preserve">. </w:t>
                      </w:r>
                    </w:p>
                  </w:txbxContent>
                </v:textbox>
                <w10:wrap type="square"/>
              </v:shape>
            </w:pict>
          </mc:Fallback>
        </mc:AlternateContent>
      </w:r>
      <w:r w:rsidR="00B74438">
        <w:rPr>
          <w:rFonts w:ascii="Arial" w:hAnsi="Arial" w:cs="Arial"/>
          <w:color w:val="000000"/>
        </w:rPr>
        <w:t xml:space="preserve">At the same time south of the equator, the sun’s energy is spread over a larger area. The sun is low in the sky and days are shorter than </w:t>
      </w:r>
      <w:r w:rsidR="00B74438">
        <w:rPr>
          <w:rFonts w:ascii="Arial" w:hAnsi="Arial" w:cs="Arial"/>
          <w:color w:val="000000"/>
        </w:rPr>
        <w:lastRenderedPageBreak/>
        <w:t>nights. The combination of less direct rays and fewer hours of sunlight heats Earth’s surface less than at any other time of the year. It is winter in the Southern Hemisphere.</w:t>
      </w:r>
    </w:p>
    <w:p w14:paraId="034F87C6" w14:textId="1B55157E" w:rsidR="00B74438" w:rsidRDefault="00B74438" w:rsidP="00B74438">
      <w:pPr>
        <w:pStyle w:val="Heading2"/>
        <w:spacing w:before="0" w:beforeAutospacing="0" w:after="30" w:afterAutospacing="0"/>
        <w:rPr>
          <w:rFonts w:ascii="Arial" w:eastAsia="Times New Roman" w:hAnsi="Arial" w:cs="Arial"/>
          <w:color w:val="16599C"/>
          <w:sz w:val="26"/>
          <w:szCs w:val="26"/>
        </w:rPr>
      </w:pPr>
      <w:r>
        <w:rPr>
          <w:rFonts w:ascii="Arial" w:eastAsia="Times New Roman" w:hAnsi="Arial" w:cs="Arial"/>
          <w:color w:val="16599C"/>
          <w:sz w:val="26"/>
          <w:szCs w:val="26"/>
        </w:rPr>
        <w:t>Earth in December</w:t>
      </w:r>
    </w:p>
    <w:p w14:paraId="5B29F18B" w14:textId="421A2547" w:rsidR="0058376C" w:rsidRPr="0098480C" w:rsidRDefault="00B74438" w:rsidP="0098480C">
      <w:pPr>
        <w:pStyle w:val="NormalWeb"/>
        <w:spacing w:before="30" w:beforeAutospacing="0" w:line="288" w:lineRule="atLeast"/>
        <w:rPr>
          <w:rFonts w:ascii="Arial" w:hAnsi="Arial" w:cs="Arial"/>
          <w:color w:val="000000"/>
        </w:rPr>
      </w:pPr>
      <w:r>
        <w:rPr>
          <w:rFonts w:ascii="Arial" w:hAnsi="Arial" w:cs="Arial"/>
          <w:color w:val="000000"/>
        </w:rPr>
        <w:t>In December, people in the Southern Hemisphere receive the most direct sunlight, so it is summer there. At the same time, the sun’s rays in the Northern Hemisphere are more slanted and there are fewer hours of daylight. So it is winter in the Northern Hemisphere.</w:t>
      </w:r>
    </w:p>
    <w:p w14:paraId="08C0678B" w14:textId="4310B821" w:rsidR="00B74438" w:rsidRDefault="00B74438" w:rsidP="00B74438">
      <w:pPr>
        <w:pStyle w:val="Heading2"/>
        <w:spacing w:before="0" w:beforeAutospacing="0" w:after="30" w:afterAutospacing="0"/>
        <w:rPr>
          <w:rFonts w:ascii="Arial" w:eastAsia="Times New Roman" w:hAnsi="Arial" w:cs="Arial"/>
          <w:color w:val="16599C"/>
          <w:sz w:val="26"/>
          <w:szCs w:val="26"/>
        </w:rPr>
      </w:pPr>
      <w:r>
        <w:rPr>
          <w:rFonts w:ascii="Arial" w:eastAsia="Times New Roman" w:hAnsi="Arial" w:cs="Arial"/>
          <w:color w:val="16599C"/>
          <w:sz w:val="26"/>
          <w:szCs w:val="26"/>
        </w:rPr>
        <w:t>Solstices</w:t>
      </w:r>
    </w:p>
    <w:p w14:paraId="5850E4F6" w14:textId="1E3D7D63" w:rsidR="00B74438" w:rsidRDefault="00B74438" w:rsidP="00B74438">
      <w:pPr>
        <w:pStyle w:val="NormalWeb"/>
        <w:spacing w:before="30" w:beforeAutospacing="0" w:line="288" w:lineRule="atLeast"/>
        <w:rPr>
          <w:rFonts w:ascii="Arial" w:hAnsi="Arial" w:cs="Arial"/>
          <w:color w:val="000000"/>
        </w:rPr>
      </w:pPr>
      <w:bookmarkStart w:id="5" w:name="lnk012.4"/>
      <w:bookmarkEnd w:id="5"/>
      <w:r>
        <w:rPr>
          <w:rFonts w:ascii="Arial" w:hAnsi="Arial" w:cs="Arial"/>
          <w:color w:val="000000"/>
        </w:rPr>
        <w:t>The sun reaches its greatest distance north or south of the equator twice each year. Each of these days, when the sun is farthest north or south of the equator, is known as a</w:t>
      </w:r>
      <w:r>
        <w:rPr>
          <w:rStyle w:val="apple-converted-space"/>
          <w:rFonts w:ascii="Arial" w:hAnsi="Arial" w:cs="Arial"/>
          <w:color w:val="000000"/>
        </w:rPr>
        <w:t> </w:t>
      </w:r>
      <w:bookmarkStart w:id="6" w:name="e_gjsolstice"/>
      <w:r>
        <w:rPr>
          <w:rFonts w:ascii="Arial" w:hAnsi="Arial" w:cs="Arial"/>
          <w:color w:val="000000"/>
        </w:rPr>
        <w:fldChar w:fldCharType="begin"/>
      </w:r>
      <w:r>
        <w:rPr>
          <w:rFonts w:ascii="Arial" w:hAnsi="Arial" w:cs="Arial"/>
          <w:color w:val="000000"/>
        </w:rPr>
        <w:instrText xml:space="preserve"> HYPERLINK "javascript:openGlossaryWnd('e_gjsolstice')" \o "ALT G, Glossary Term, link opens in new window" </w:instrText>
      </w:r>
      <w:r>
        <w:rPr>
          <w:rFonts w:ascii="Arial" w:hAnsi="Arial" w:cs="Arial"/>
          <w:color w:val="000000"/>
        </w:rPr>
      </w:r>
      <w:r>
        <w:rPr>
          <w:rFonts w:ascii="Arial" w:hAnsi="Arial" w:cs="Arial"/>
          <w:color w:val="000000"/>
        </w:rPr>
        <w:fldChar w:fldCharType="separate"/>
      </w:r>
      <w:r>
        <w:rPr>
          <w:rStyle w:val="Hyperlink"/>
          <w:rFonts w:ascii="Arial" w:hAnsi="Arial" w:cs="Arial"/>
          <w:b/>
          <w:bCs/>
          <w:color w:val="0066FF"/>
        </w:rPr>
        <w:t>solstice</w:t>
      </w:r>
      <w:r>
        <w:rPr>
          <w:rFonts w:ascii="Arial" w:hAnsi="Arial" w:cs="Arial"/>
          <w:color w:val="000000"/>
        </w:rPr>
        <w:fldChar w:fldCharType="end"/>
      </w:r>
      <w:bookmarkEnd w:id="6"/>
      <w:r>
        <w:rPr>
          <w:rStyle w:val="apple-converted-space"/>
          <w:rFonts w:ascii="Arial" w:hAnsi="Arial" w:cs="Arial"/>
          <w:color w:val="000000"/>
        </w:rPr>
        <w:t> </w:t>
      </w:r>
      <w:r>
        <w:rPr>
          <w:rFonts w:ascii="Arial" w:hAnsi="Arial" w:cs="Arial"/>
          <w:color w:val="000000"/>
        </w:rPr>
        <w:t>(</w:t>
      </w:r>
      <w:proofErr w:type="spellStart"/>
      <w:r>
        <w:rPr>
          <w:rStyle w:val="emphasissmallcaps"/>
          <w:rFonts w:ascii="Arial" w:hAnsi="Arial" w:cs="Arial"/>
          <w:smallCaps/>
          <w:color w:val="000000"/>
        </w:rPr>
        <w:t>sohl</w:t>
      </w:r>
      <w:proofErr w:type="spellEnd"/>
      <w:r>
        <w:rPr>
          <w:rStyle w:val="apple-converted-space"/>
          <w:rFonts w:ascii="Arial" w:hAnsi="Arial" w:cs="Arial"/>
          <w:color w:val="000000"/>
        </w:rPr>
        <w:t> </w:t>
      </w:r>
      <w:proofErr w:type="spellStart"/>
      <w:r>
        <w:rPr>
          <w:rFonts w:ascii="Arial" w:hAnsi="Arial" w:cs="Arial"/>
          <w:color w:val="000000"/>
        </w:rPr>
        <w:t>stis</w:t>
      </w:r>
      <w:proofErr w:type="spellEnd"/>
      <w:r>
        <w:rPr>
          <w:rFonts w:ascii="Arial" w:hAnsi="Arial" w:cs="Arial"/>
          <w:color w:val="000000"/>
        </w:rPr>
        <w:t>). The day when the sun is farthest north of the equator is the summer solstice in the Northern Hemisphere. It is also the winter solstice in the Southern Hemisphere. This solstice occurs around June 21 each year. It is the longest day of the year in the Northern Hemisphere and the shortest day of the year in the Southern Hemisphere.</w:t>
      </w:r>
    </w:p>
    <w:p w14:paraId="326C8450" w14:textId="4837B3B0" w:rsidR="00B74438" w:rsidRDefault="00D6007E" w:rsidP="00B74438">
      <w:pPr>
        <w:pStyle w:val="NormalWeb"/>
        <w:spacing w:before="30" w:beforeAutospacing="0" w:line="288" w:lineRule="atLeast"/>
        <w:rPr>
          <w:rFonts w:ascii="Arial" w:hAnsi="Arial" w:cs="Arial"/>
          <w:color w:val="000000"/>
        </w:rPr>
      </w:pPr>
      <w:bookmarkStart w:id="7" w:name="lnk012.5"/>
      <w:bookmarkEnd w:id="7"/>
      <w:r w:rsidRPr="00B74438">
        <w:rPr>
          <w:rFonts w:ascii="Arial" w:hAnsi="Arial" w:cs="Arial"/>
          <w:color w:val="000000"/>
        </w:rPr>
        <w:drawing>
          <wp:anchor distT="0" distB="0" distL="114300" distR="114300" simplePos="0" relativeHeight="251663360" behindDoc="0" locked="0" layoutInCell="1" allowOverlap="1" wp14:anchorId="64DD456F" wp14:editId="3EFCB05A">
            <wp:simplePos x="0" y="0"/>
            <wp:positionH relativeFrom="column">
              <wp:posOffset>3479800</wp:posOffset>
            </wp:positionH>
            <wp:positionV relativeFrom="paragraph">
              <wp:posOffset>479425</wp:posOffset>
            </wp:positionV>
            <wp:extent cx="2053590" cy="1368425"/>
            <wp:effectExtent l="0" t="0" r="3810" b="3175"/>
            <wp:wrapTight wrapText="bothSides">
              <wp:wrapPolygon edited="0">
                <wp:start x="0" y="0"/>
                <wp:lineTo x="0" y="21249"/>
                <wp:lineTo x="21373" y="21249"/>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3590" cy="1368425"/>
                    </a:xfrm>
                    <a:prstGeom prst="rect">
                      <a:avLst/>
                    </a:prstGeom>
                  </pic:spPr>
                </pic:pic>
              </a:graphicData>
            </a:graphic>
            <wp14:sizeRelH relativeFrom="page">
              <wp14:pctWidth>0</wp14:pctWidth>
            </wp14:sizeRelH>
            <wp14:sizeRelV relativeFrom="page">
              <wp14:pctHeight>0</wp14:pctHeight>
            </wp14:sizeRelV>
          </wp:anchor>
        </w:drawing>
      </w:r>
      <w:r w:rsidRPr="00B74438">
        <w:rPr>
          <w:rFonts w:ascii="Arial" w:hAnsi="Arial" w:cs="Arial"/>
          <w:color w:val="000000"/>
        </w:rPr>
        <w:drawing>
          <wp:anchor distT="0" distB="0" distL="114300" distR="114300" simplePos="0" relativeHeight="251662336" behindDoc="0" locked="0" layoutInCell="1" allowOverlap="1" wp14:anchorId="5F72084A" wp14:editId="1BF55070">
            <wp:simplePos x="0" y="0"/>
            <wp:positionH relativeFrom="column">
              <wp:posOffset>167005</wp:posOffset>
            </wp:positionH>
            <wp:positionV relativeFrom="paragraph">
              <wp:posOffset>479425</wp:posOffset>
            </wp:positionV>
            <wp:extent cx="2217420" cy="1249680"/>
            <wp:effectExtent l="0" t="0" r="0" b="0"/>
            <wp:wrapTight wrapText="bothSides">
              <wp:wrapPolygon edited="0">
                <wp:start x="0" y="0"/>
                <wp:lineTo x="0" y="21073"/>
                <wp:lineTo x="21278" y="21073"/>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6810"/>
                    <a:stretch/>
                  </pic:blipFill>
                  <pic:spPr bwMode="auto">
                    <a:xfrm>
                      <a:off x="0" y="0"/>
                      <a:ext cx="221742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38">
        <w:rPr>
          <w:rFonts w:ascii="Arial" w:hAnsi="Arial" w:cs="Arial"/>
          <w:color w:val="000000"/>
        </w:rPr>
        <w:t>Similarly, around December 21, the sun is farthest south of the equator. This is the winter solstice in the Northern Hemisphere and the summer sols</w:t>
      </w:r>
      <w:r w:rsidR="00B74438">
        <w:rPr>
          <w:rFonts w:ascii="Arial" w:hAnsi="Arial" w:cs="Arial"/>
          <w:color w:val="000000"/>
        </w:rPr>
        <w:t>tice in the Southern Hemisphere</w:t>
      </w:r>
      <w:r w:rsidR="00B74438">
        <w:rPr>
          <w:rFonts w:ascii="Arial" w:hAnsi="Arial" w:cs="Arial"/>
          <w:color w:val="000000"/>
        </w:rPr>
        <w:t>.</w:t>
      </w:r>
    </w:p>
    <w:p w14:paraId="036DD4BD" w14:textId="356123C3" w:rsidR="00B74438" w:rsidRDefault="00B74438" w:rsidP="00B74438">
      <w:pPr>
        <w:pStyle w:val="NormalWeb"/>
        <w:spacing w:before="30" w:beforeAutospacing="0" w:line="288" w:lineRule="atLeast"/>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14:paraId="67442325" w14:textId="4C433F52" w:rsidR="0098480C" w:rsidRDefault="0098480C" w:rsidP="00B74438">
      <w:pPr>
        <w:pStyle w:val="Heading2"/>
        <w:spacing w:before="0" w:beforeAutospacing="0" w:after="30" w:afterAutospacing="0"/>
        <w:rPr>
          <w:rFonts w:ascii="Arial" w:eastAsia="Times New Roman" w:hAnsi="Arial" w:cs="Arial"/>
          <w:color w:val="16599C"/>
          <w:sz w:val="26"/>
          <w:szCs w:val="26"/>
        </w:rPr>
      </w:pPr>
    </w:p>
    <w:p w14:paraId="3C05286B" w14:textId="77777777" w:rsidR="0098480C" w:rsidRDefault="0098480C" w:rsidP="00B74438">
      <w:pPr>
        <w:pStyle w:val="Heading2"/>
        <w:spacing w:before="0" w:beforeAutospacing="0" w:after="30" w:afterAutospacing="0"/>
        <w:rPr>
          <w:rFonts w:ascii="Arial" w:eastAsia="Times New Roman" w:hAnsi="Arial" w:cs="Arial"/>
          <w:color w:val="16599C"/>
          <w:sz w:val="26"/>
          <w:szCs w:val="26"/>
        </w:rPr>
      </w:pPr>
    </w:p>
    <w:p w14:paraId="2CEC72E1" w14:textId="276D61DB" w:rsidR="0098480C" w:rsidRDefault="0098480C" w:rsidP="00B74438">
      <w:pPr>
        <w:pStyle w:val="Heading2"/>
        <w:spacing w:before="0" w:beforeAutospacing="0" w:after="30" w:afterAutospacing="0"/>
        <w:rPr>
          <w:rFonts w:ascii="Arial" w:eastAsia="Times New Roman" w:hAnsi="Arial" w:cs="Arial"/>
          <w:color w:val="16599C"/>
          <w:sz w:val="26"/>
          <w:szCs w:val="26"/>
        </w:rPr>
      </w:pPr>
    </w:p>
    <w:p w14:paraId="05FFEBB2" w14:textId="4C4AD834" w:rsidR="0098480C" w:rsidRDefault="00D6007E" w:rsidP="00B74438">
      <w:pPr>
        <w:pStyle w:val="Heading2"/>
        <w:spacing w:before="0" w:beforeAutospacing="0" w:after="30" w:afterAutospacing="0"/>
        <w:rPr>
          <w:rFonts w:ascii="Arial" w:eastAsia="Times New Roman" w:hAnsi="Arial" w:cs="Arial"/>
          <w:color w:val="16599C"/>
          <w:sz w:val="26"/>
          <w:szCs w:val="26"/>
        </w:rPr>
      </w:pPr>
      <w:r>
        <w:rPr>
          <w:rFonts w:ascii="Arial" w:hAnsi="Arial" w:cs="Arial"/>
          <w:noProof/>
          <w:color w:val="000000"/>
        </w:rPr>
        <mc:AlternateContent>
          <mc:Choice Requires="wps">
            <w:drawing>
              <wp:anchor distT="0" distB="0" distL="114300" distR="114300" simplePos="0" relativeHeight="251670528" behindDoc="0" locked="0" layoutInCell="1" allowOverlap="1" wp14:anchorId="53CC5385" wp14:editId="506D386D">
                <wp:simplePos x="0" y="0"/>
                <wp:positionH relativeFrom="column">
                  <wp:posOffset>-63500</wp:posOffset>
                </wp:positionH>
                <wp:positionV relativeFrom="paragraph">
                  <wp:posOffset>208280</wp:posOffset>
                </wp:positionV>
                <wp:extent cx="5027930" cy="3359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027930"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94C8A5" w14:textId="7F064D14" w:rsidR="00D6007E" w:rsidRDefault="00D6007E" w:rsidP="00D6007E">
                            <w:r>
                              <w:t>Figure 4</w:t>
                            </w:r>
                            <w:r>
                              <w:t xml:space="preserve">: </w:t>
                            </w:r>
                            <w:r>
                              <w:t>Left: Diagram Summer Solstice.  Right: Diagram of Winter Solstice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5385" id="Text Box 14" o:spid="_x0000_s1029" type="#_x0000_t202" style="position:absolute;margin-left:-5pt;margin-top:16.4pt;width:395.9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" filled="f" stroked="f">
                <v:textbox>
                  <w:txbxContent>
                    <w:p w14:paraId="0F94C8A5" w14:textId="7F064D14" w:rsidR="00D6007E" w:rsidRDefault="00D6007E" w:rsidP="00D6007E">
                      <w:r>
                        <w:t>Figure 4</w:t>
                      </w:r>
                      <w:r>
                        <w:t xml:space="preserve">: </w:t>
                      </w:r>
                      <w:r>
                        <w:t>Left: Diagram Summer Solstice.  Right: Diagram of Winter Solstice</w:t>
                      </w:r>
                      <w:r>
                        <w:t xml:space="preserve"> </w:t>
                      </w:r>
                    </w:p>
                  </w:txbxContent>
                </v:textbox>
                <w10:wrap type="square"/>
              </v:shape>
            </w:pict>
          </mc:Fallback>
        </mc:AlternateContent>
      </w:r>
    </w:p>
    <w:p w14:paraId="4601C9DB" w14:textId="22E97A73" w:rsidR="0098480C" w:rsidRDefault="0098480C" w:rsidP="00B74438">
      <w:pPr>
        <w:pStyle w:val="Heading2"/>
        <w:spacing w:before="0" w:beforeAutospacing="0" w:after="30" w:afterAutospacing="0"/>
        <w:rPr>
          <w:rFonts w:ascii="Arial" w:eastAsia="Times New Roman" w:hAnsi="Arial" w:cs="Arial"/>
          <w:color w:val="16599C"/>
          <w:sz w:val="26"/>
          <w:szCs w:val="26"/>
        </w:rPr>
      </w:pPr>
    </w:p>
    <w:p w14:paraId="1A4D8A10" w14:textId="132D76F6" w:rsidR="00D6007E" w:rsidRDefault="00D6007E" w:rsidP="00B74438">
      <w:pPr>
        <w:pStyle w:val="Heading2"/>
        <w:spacing w:before="0" w:beforeAutospacing="0" w:after="30" w:afterAutospacing="0"/>
        <w:rPr>
          <w:rFonts w:ascii="Arial" w:eastAsia="Times New Roman" w:hAnsi="Arial" w:cs="Arial"/>
          <w:color w:val="16599C"/>
          <w:sz w:val="26"/>
          <w:szCs w:val="26"/>
        </w:rPr>
      </w:pPr>
    </w:p>
    <w:p w14:paraId="081CCDD4" w14:textId="78CDABE0" w:rsidR="00B74438" w:rsidRDefault="00B74438" w:rsidP="00B74438">
      <w:pPr>
        <w:pStyle w:val="Heading2"/>
        <w:spacing w:before="0" w:beforeAutospacing="0" w:after="30" w:afterAutospacing="0"/>
        <w:rPr>
          <w:rFonts w:ascii="Arial" w:eastAsia="Times New Roman" w:hAnsi="Arial" w:cs="Arial"/>
          <w:color w:val="16599C"/>
          <w:sz w:val="26"/>
          <w:szCs w:val="26"/>
        </w:rPr>
      </w:pPr>
      <w:r>
        <w:rPr>
          <w:rFonts w:ascii="Arial" w:eastAsia="Times New Roman" w:hAnsi="Arial" w:cs="Arial"/>
          <w:color w:val="16599C"/>
          <w:sz w:val="26"/>
          <w:szCs w:val="26"/>
        </w:rPr>
        <w:t>Equinoxes</w:t>
      </w:r>
    </w:p>
    <w:p w14:paraId="11B8DFF2" w14:textId="2469190A" w:rsidR="00D6007E" w:rsidRDefault="00B74438" w:rsidP="00B74438">
      <w:pPr>
        <w:pStyle w:val="NormalWeb"/>
        <w:spacing w:before="30" w:beforeAutospacing="0" w:line="288" w:lineRule="atLeast"/>
        <w:rPr>
          <w:rFonts w:ascii="Arial" w:hAnsi="Arial" w:cs="Arial"/>
          <w:color w:val="000000"/>
        </w:rPr>
      </w:pPr>
      <w:bookmarkStart w:id="8" w:name="lnk013.1"/>
      <w:bookmarkEnd w:id="8"/>
      <w:r>
        <w:rPr>
          <w:rFonts w:ascii="Arial" w:hAnsi="Arial" w:cs="Arial"/>
          <w:color w:val="000000"/>
        </w:rPr>
        <w:t>Halfway between the solstices, neither hemisphere is tilted toward or away from the sun. This occurs twice a year, when the noon sun is directly overhead at the equator. Each of these days is known as an</w:t>
      </w:r>
      <w:r>
        <w:rPr>
          <w:rStyle w:val="apple-converted-space"/>
          <w:rFonts w:ascii="Arial" w:hAnsi="Arial" w:cs="Arial"/>
          <w:color w:val="000000"/>
        </w:rPr>
        <w:t> </w:t>
      </w:r>
      <w:bookmarkStart w:id="9" w:name="e_gjequinox"/>
      <w:r>
        <w:rPr>
          <w:rFonts w:ascii="Arial" w:hAnsi="Arial" w:cs="Arial"/>
          <w:color w:val="000000"/>
        </w:rPr>
        <w:fldChar w:fldCharType="begin"/>
      </w:r>
      <w:r>
        <w:rPr>
          <w:rFonts w:ascii="Arial" w:hAnsi="Arial" w:cs="Arial"/>
          <w:color w:val="000000"/>
        </w:rPr>
        <w:instrText xml:space="preserve"> HYPERLINK "javascript:openGlossaryWnd('e_gjequinox')" \o "ALT G, Glossary Term, link opens in new window" </w:instrText>
      </w:r>
      <w:r>
        <w:rPr>
          <w:rFonts w:ascii="Arial" w:hAnsi="Arial" w:cs="Arial"/>
          <w:color w:val="000000"/>
        </w:rPr>
      </w:r>
      <w:r>
        <w:rPr>
          <w:rFonts w:ascii="Arial" w:hAnsi="Arial" w:cs="Arial"/>
          <w:color w:val="000000"/>
        </w:rPr>
        <w:fldChar w:fldCharType="separate"/>
      </w:r>
      <w:r>
        <w:rPr>
          <w:rStyle w:val="Hyperlink"/>
          <w:rFonts w:ascii="Arial" w:hAnsi="Arial" w:cs="Arial"/>
          <w:b/>
          <w:bCs/>
          <w:color w:val="0066FF"/>
        </w:rPr>
        <w:t>equinox</w:t>
      </w:r>
      <w:r>
        <w:rPr>
          <w:rFonts w:ascii="Arial" w:hAnsi="Arial" w:cs="Arial"/>
          <w:color w:val="000000"/>
        </w:rPr>
        <w:fldChar w:fldCharType="end"/>
      </w:r>
      <w:bookmarkEnd w:id="9"/>
      <w:r>
        <w:rPr>
          <w:rStyle w:val="emphasisbold"/>
          <w:rFonts w:ascii="Arial" w:hAnsi="Arial" w:cs="Arial"/>
          <w:b/>
          <w:bCs/>
          <w:color w:val="000000"/>
        </w:rPr>
        <w:t>,</w:t>
      </w:r>
      <w:r>
        <w:rPr>
          <w:rStyle w:val="apple-converted-space"/>
          <w:rFonts w:ascii="Arial" w:hAnsi="Arial" w:cs="Arial"/>
          <w:color w:val="000000"/>
        </w:rPr>
        <w:t> </w:t>
      </w:r>
      <w:r>
        <w:rPr>
          <w:rFonts w:ascii="Arial" w:hAnsi="Arial" w:cs="Arial"/>
          <w:color w:val="000000"/>
        </w:rPr>
        <w:t>which means “equal night.” During an equinox, day and night are each about 12 hours long everywhere on Earth. The vernal (spring) equinox occurs around March 21 and marks the beginning of spring in the Northern Hemisphere. The autumnal equinox occurs around September 22. It marks the beginning of fall in the Northern Hemisphere.</w:t>
      </w:r>
      <w:r w:rsidR="00D6007E" w:rsidRPr="00D6007E">
        <w:rPr>
          <w:rFonts w:ascii="Arial" w:hAnsi="Arial" w:cs="Arial"/>
          <w:color w:val="000000"/>
        </w:rPr>
        <w:t xml:space="preserve"> </w:t>
      </w:r>
    </w:p>
    <w:p w14:paraId="4EAB12F4" w14:textId="19A5E271" w:rsidR="00B74438" w:rsidRDefault="00D6007E" w:rsidP="00B74438">
      <w:pPr>
        <w:pStyle w:val="NormalWeb"/>
        <w:spacing w:before="30" w:beforeAutospacing="0" w:line="288" w:lineRule="atLeast"/>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anchorId="59BB33ED" wp14:editId="46BCE86A">
                <wp:simplePos x="0" y="0"/>
                <wp:positionH relativeFrom="column">
                  <wp:posOffset>-62230</wp:posOffset>
                </wp:positionH>
                <wp:positionV relativeFrom="paragraph">
                  <wp:posOffset>1794510</wp:posOffset>
                </wp:positionV>
                <wp:extent cx="5828030" cy="3359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828030"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2B6590" w14:textId="7C8D9823" w:rsidR="00D6007E" w:rsidRDefault="00D6007E" w:rsidP="00D6007E">
                            <w:r>
                              <w:t>Figure 5</w:t>
                            </w:r>
                            <w:r>
                              <w:t xml:space="preserve">: Left: Diagram </w:t>
                            </w:r>
                            <w:r>
                              <w:t>of Autumnal (Fall) Equinox</w:t>
                            </w:r>
                            <w:r>
                              <w:t xml:space="preserve">.  Diagram </w:t>
                            </w:r>
                            <w:r>
                              <w:t>of Vernal (Spring)</w:t>
                            </w:r>
                            <w:r>
                              <w:t xml:space="preserve"> Equinox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33ED" id="Text Box 16" o:spid="_x0000_s1030" type="#_x0000_t202" style="position:absolute;margin-left:-4.9pt;margin-top:141.3pt;width:458.9pt;height:2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" filled="f" stroked="f">
                <v:textbox>
                  <w:txbxContent>
                    <w:p w14:paraId="362B6590" w14:textId="7C8D9823" w:rsidR="00D6007E" w:rsidRDefault="00D6007E" w:rsidP="00D6007E">
                      <w:r>
                        <w:t>Figure 5</w:t>
                      </w:r>
                      <w:r>
                        <w:t xml:space="preserve">: Left: Diagram </w:t>
                      </w:r>
                      <w:r>
                        <w:t>of Autumnal (Fall) Equinox</w:t>
                      </w:r>
                      <w:r>
                        <w:t xml:space="preserve">.  Diagram </w:t>
                      </w:r>
                      <w:r>
                        <w:t>of Vernal (Spring)</w:t>
                      </w:r>
                      <w:r>
                        <w:t xml:space="preserve"> Equinox</w:t>
                      </w:r>
                    </w:p>
                  </w:txbxContent>
                </v:textbox>
                <w10:wrap type="square"/>
              </v:shape>
            </w:pict>
          </mc:Fallback>
        </mc:AlternateContent>
      </w:r>
      <w:r w:rsidRPr="0098480C">
        <w:rPr>
          <w:rFonts w:ascii="Arial" w:hAnsi="Arial" w:cs="Arial"/>
          <w:color w:val="000000"/>
        </w:rPr>
        <w:drawing>
          <wp:inline distT="0" distB="0" distL="0" distR="0" wp14:anchorId="29619DF5" wp14:editId="7E8D9982">
            <wp:extent cx="2566035" cy="1710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900" cy="1712600"/>
                    </a:xfrm>
                    <a:prstGeom prst="rect">
                      <a:avLst/>
                    </a:prstGeom>
                  </pic:spPr>
                </pic:pic>
              </a:graphicData>
            </a:graphic>
          </wp:inline>
        </w:drawing>
      </w:r>
      <w:r>
        <w:rPr>
          <w:rFonts w:ascii="Arial" w:hAnsi="Arial" w:cs="Arial"/>
          <w:color w:val="000000"/>
        </w:rPr>
        <w:tab/>
      </w:r>
      <w:r>
        <w:rPr>
          <w:rFonts w:ascii="Arial" w:hAnsi="Arial" w:cs="Arial"/>
          <w:color w:val="000000"/>
        </w:rPr>
        <w:tab/>
      </w:r>
      <w:r>
        <w:rPr>
          <w:rFonts w:ascii="Arial" w:hAnsi="Arial" w:cs="Arial"/>
          <w:color w:val="000000"/>
        </w:rPr>
        <w:tab/>
      </w:r>
      <w:r w:rsidRPr="0098480C">
        <w:rPr>
          <w:rFonts w:ascii="Arial" w:hAnsi="Arial" w:cs="Arial"/>
          <w:color w:val="000000"/>
        </w:rPr>
        <w:drawing>
          <wp:inline distT="0" distB="0" distL="0" distR="0" wp14:anchorId="0BA97B2C" wp14:editId="7FE6F0F1">
            <wp:extent cx="2588895" cy="17259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429" cy="1727619"/>
                    </a:xfrm>
                    <a:prstGeom prst="rect">
                      <a:avLst/>
                    </a:prstGeom>
                  </pic:spPr>
                </pic:pic>
              </a:graphicData>
            </a:graphic>
          </wp:inline>
        </w:drawing>
      </w:r>
    </w:p>
    <w:p w14:paraId="2450E687" w14:textId="62A82445" w:rsidR="0098480C" w:rsidRPr="00B74438" w:rsidRDefault="00D6007E" w:rsidP="00B74438">
      <w:pPr>
        <w:pStyle w:val="NormalWeb"/>
        <w:spacing w:before="30" w:beforeAutospacing="0" w:line="288" w:lineRule="atLeast"/>
        <w:rPr>
          <w:rFonts w:ascii="Arial" w:hAnsi="Arial" w:cs="Arial"/>
          <w:color w:val="000000"/>
        </w:rPr>
      </w:pPr>
      <w:r>
        <w:rPr>
          <w:rFonts w:ascii="Arial" w:hAnsi="Arial" w:cs="Arial"/>
          <w:color w:val="000000"/>
        </w:rPr>
        <w:tab/>
      </w:r>
      <w:r>
        <w:rPr>
          <w:rFonts w:ascii="Arial" w:hAnsi="Arial" w:cs="Arial"/>
          <w:color w:val="000000"/>
        </w:rPr>
        <w:tab/>
      </w:r>
    </w:p>
    <w:sectPr w:rsidR="0098480C" w:rsidRPr="00B74438" w:rsidSect="007D486C">
      <w:headerReference w:type="default" r:id="rId14"/>
      <w:pgSz w:w="12240" w:h="15840"/>
      <w:pgMar w:top="720" w:right="720" w:bottom="720" w:left="720" w:header="720" w:footer="720" w:gutter="72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6703F" w14:textId="77777777" w:rsidR="003574D4" w:rsidRDefault="003574D4" w:rsidP="009614EB">
      <w:r>
        <w:separator/>
      </w:r>
    </w:p>
  </w:endnote>
  <w:endnote w:type="continuationSeparator" w:id="0">
    <w:p w14:paraId="2A2A7E42" w14:textId="77777777" w:rsidR="003574D4" w:rsidRDefault="003574D4" w:rsidP="00961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5E050" w14:textId="77777777" w:rsidR="003574D4" w:rsidRDefault="003574D4" w:rsidP="009614EB">
      <w:r>
        <w:separator/>
      </w:r>
    </w:p>
  </w:footnote>
  <w:footnote w:type="continuationSeparator" w:id="0">
    <w:p w14:paraId="39F5C720" w14:textId="77777777" w:rsidR="003574D4" w:rsidRDefault="003574D4" w:rsidP="00961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80CB" w14:textId="1A4FC3AB" w:rsidR="009614EB" w:rsidRPr="00177F9E" w:rsidRDefault="00177F9E" w:rsidP="00177F9E">
    <w:pPr>
      <w:pStyle w:val="Header"/>
    </w:pPr>
    <w:r w:rsidRPr="00177F9E">
      <w:t xml:space="preserve">Lesson # _____ </w:t>
    </w:r>
    <w:r w:rsidR="008B5E30" w:rsidRPr="00177F9E">
      <w:t>Name: _____</w:t>
    </w:r>
    <w:r>
      <w:t>_____</w:t>
    </w:r>
    <w:r w:rsidR="008B5E30" w:rsidRPr="00177F9E">
      <w:t>____</w:t>
    </w:r>
    <w:r>
      <w:t>________</w:t>
    </w:r>
    <w:r w:rsidR="008B5E30" w:rsidRPr="00177F9E">
      <w:t>_____ Date: ____________ Period # 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210FC"/>
    <w:multiLevelType w:val="hybridMultilevel"/>
    <w:tmpl w:val="E5EC2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B030A6"/>
    <w:multiLevelType w:val="hybridMultilevel"/>
    <w:tmpl w:val="6A3CF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20D"/>
    <w:rsid w:val="000A4461"/>
    <w:rsid w:val="00177F9E"/>
    <w:rsid w:val="002D220D"/>
    <w:rsid w:val="003574D4"/>
    <w:rsid w:val="0039000F"/>
    <w:rsid w:val="00542E7A"/>
    <w:rsid w:val="00576E84"/>
    <w:rsid w:val="0058376C"/>
    <w:rsid w:val="0064008E"/>
    <w:rsid w:val="00641F1B"/>
    <w:rsid w:val="006E7CA4"/>
    <w:rsid w:val="007D486C"/>
    <w:rsid w:val="008B5E30"/>
    <w:rsid w:val="009614EB"/>
    <w:rsid w:val="0098480C"/>
    <w:rsid w:val="00B74438"/>
    <w:rsid w:val="00D6007E"/>
    <w:rsid w:val="00EF45C6"/>
    <w:rsid w:val="00FD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7FA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7443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B74438"/>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20D"/>
    <w:pPr>
      <w:ind w:left="720"/>
      <w:contextualSpacing/>
    </w:pPr>
  </w:style>
  <w:style w:type="paragraph" w:styleId="Header">
    <w:name w:val="header"/>
    <w:basedOn w:val="Normal"/>
    <w:link w:val="HeaderChar"/>
    <w:uiPriority w:val="99"/>
    <w:unhideWhenUsed/>
    <w:rsid w:val="009614EB"/>
    <w:pPr>
      <w:tabs>
        <w:tab w:val="center" w:pos="4680"/>
        <w:tab w:val="right" w:pos="9360"/>
      </w:tabs>
    </w:pPr>
  </w:style>
  <w:style w:type="character" w:customStyle="1" w:styleId="HeaderChar">
    <w:name w:val="Header Char"/>
    <w:basedOn w:val="DefaultParagraphFont"/>
    <w:link w:val="Header"/>
    <w:uiPriority w:val="99"/>
    <w:rsid w:val="009614EB"/>
  </w:style>
  <w:style w:type="paragraph" w:styleId="Footer">
    <w:name w:val="footer"/>
    <w:basedOn w:val="Normal"/>
    <w:link w:val="FooterChar"/>
    <w:uiPriority w:val="99"/>
    <w:unhideWhenUsed/>
    <w:rsid w:val="009614EB"/>
    <w:pPr>
      <w:tabs>
        <w:tab w:val="center" w:pos="4680"/>
        <w:tab w:val="right" w:pos="9360"/>
      </w:tabs>
    </w:pPr>
  </w:style>
  <w:style w:type="character" w:customStyle="1" w:styleId="FooterChar">
    <w:name w:val="Footer Char"/>
    <w:basedOn w:val="DefaultParagraphFont"/>
    <w:link w:val="Footer"/>
    <w:uiPriority w:val="99"/>
    <w:rsid w:val="009614EB"/>
  </w:style>
  <w:style w:type="paragraph" w:styleId="NormalWeb">
    <w:name w:val="Normal (Web)"/>
    <w:basedOn w:val="Normal"/>
    <w:uiPriority w:val="99"/>
    <w:unhideWhenUsed/>
    <w:rsid w:val="00B74438"/>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B74438"/>
  </w:style>
  <w:style w:type="character" w:styleId="Hyperlink">
    <w:name w:val="Hyperlink"/>
    <w:basedOn w:val="DefaultParagraphFont"/>
    <w:uiPriority w:val="99"/>
    <w:semiHidden/>
    <w:unhideWhenUsed/>
    <w:rsid w:val="00B74438"/>
    <w:rPr>
      <w:color w:val="0000FF"/>
      <w:u w:val="single"/>
    </w:rPr>
  </w:style>
  <w:style w:type="character" w:customStyle="1" w:styleId="Heading1Char">
    <w:name w:val="Heading 1 Char"/>
    <w:basedOn w:val="DefaultParagraphFont"/>
    <w:link w:val="Heading1"/>
    <w:uiPriority w:val="9"/>
    <w:rsid w:val="00B7443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4438"/>
    <w:rPr>
      <w:rFonts w:ascii="Times New Roman" w:hAnsi="Times New Roman" w:cs="Times New Roman"/>
      <w:b/>
      <w:bCs/>
      <w:sz w:val="36"/>
      <w:szCs w:val="36"/>
    </w:rPr>
  </w:style>
  <w:style w:type="character" w:customStyle="1" w:styleId="keyconcept">
    <w:name w:val="key_concept"/>
    <w:basedOn w:val="DefaultParagraphFont"/>
    <w:rsid w:val="00B74438"/>
  </w:style>
  <w:style w:type="character" w:customStyle="1" w:styleId="emphasissmallcaps">
    <w:name w:val="emphasis_smallcaps"/>
    <w:basedOn w:val="DefaultParagraphFont"/>
    <w:rsid w:val="00B74438"/>
  </w:style>
  <w:style w:type="character" w:customStyle="1" w:styleId="emphasisbold">
    <w:name w:val="emphasis_bold"/>
    <w:basedOn w:val="DefaultParagraphFont"/>
    <w:rsid w:val="00B74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382545">
      <w:bodyDiv w:val="1"/>
      <w:marLeft w:val="0"/>
      <w:marRight w:val="0"/>
      <w:marTop w:val="0"/>
      <w:marBottom w:val="0"/>
      <w:divBdr>
        <w:top w:val="none" w:sz="0" w:space="0" w:color="auto"/>
        <w:left w:val="none" w:sz="0" w:space="0" w:color="auto"/>
        <w:bottom w:val="none" w:sz="0" w:space="0" w:color="auto"/>
        <w:right w:val="none" w:sz="0" w:space="0" w:color="auto"/>
      </w:divBdr>
    </w:div>
    <w:div w:id="1051421663">
      <w:bodyDiv w:val="1"/>
      <w:marLeft w:val="0"/>
      <w:marRight w:val="0"/>
      <w:marTop w:val="0"/>
      <w:marBottom w:val="0"/>
      <w:divBdr>
        <w:top w:val="none" w:sz="0" w:space="0" w:color="auto"/>
        <w:left w:val="none" w:sz="0" w:space="0" w:color="auto"/>
        <w:bottom w:val="none" w:sz="0" w:space="0" w:color="auto"/>
        <w:right w:val="none" w:sz="0" w:space="0" w:color="auto"/>
      </w:divBdr>
    </w:div>
    <w:div w:id="1139373282">
      <w:bodyDiv w:val="1"/>
      <w:marLeft w:val="0"/>
      <w:marRight w:val="0"/>
      <w:marTop w:val="0"/>
      <w:marBottom w:val="0"/>
      <w:divBdr>
        <w:top w:val="none" w:sz="0" w:space="0" w:color="auto"/>
        <w:left w:val="none" w:sz="0" w:space="0" w:color="auto"/>
        <w:bottom w:val="none" w:sz="0" w:space="0" w:color="auto"/>
        <w:right w:val="none" w:sz="0" w:space="0" w:color="auto"/>
      </w:divBdr>
    </w:div>
    <w:div w:id="1348017308">
      <w:bodyDiv w:val="1"/>
      <w:marLeft w:val="0"/>
      <w:marRight w:val="0"/>
      <w:marTop w:val="0"/>
      <w:marBottom w:val="0"/>
      <w:divBdr>
        <w:top w:val="none" w:sz="0" w:space="0" w:color="auto"/>
        <w:left w:val="none" w:sz="0" w:space="0" w:color="auto"/>
        <w:bottom w:val="none" w:sz="0" w:space="0" w:color="auto"/>
        <w:right w:val="none" w:sz="0" w:space="0" w:color="auto"/>
      </w:divBdr>
    </w:div>
    <w:div w:id="1426415523">
      <w:bodyDiv w:val="1"/>
      <w:marLeft w:val="0"/>
      <w:marRight w:val="0"/>
      <w:marTop w:val="0"/>
      <w:marBottom w:val="0"/>
      <w:divBdr>
        <w:top w:val="none" w:sz="0" w:space="0" w:color="auto"/>
        <w:left w:val="none" w:sz="0" w:space="0" w:color="auto"/>
        <w:bottom w:val="none" w:sz="0" w:space="0" w:color="auto"/>
        <w:right w:val="none" w:sz="0" w:space="0" w:color="auto"/>
      </w:divBdr>
    </w:div>
    <w:div w:id="1804544684">
      <w:bodyDiv w:val="1"/>
      <w:marLeft w:val="0"/>
      <w:marRight w:val="0"/>
      <w:marTop w:val="0"/>
      <w:marBottom w:val="0"/>
      <w:divBdr>
        <w:top w:val="none" w:sz="0" w:space="0" w:color="auto"/>
        <w:left w:val="none" w:sz="0" w:space="0" w:color="auto"/>
        <w:bottom w:val="none" w:sz="0" w:space="0" w:color="auto"/>
        <w:right w:val="none" w:sz="0" w:space="0" w:color="auto"/>
      </w:divBdr>
    </w:div>
    <w:div w:id="18515303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573</Words>
  <Characters>3267</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//The Seasons on Earth</vt:lpstr>
      <vt:lpstr>    How Sunlight Hits Earth</vt:lpstr>
      <vt:lpstr>    Earth’s Tilted Axis</vt:lpstr>
      <vt:lpstr>    /Earth in June</vt:lpstr>
      <vt:lpstr>    Earth in December</vt:lpstr>
      <vt:lpstr>    Solstices</vt:lpstr>
      <vt:lpstr>    </vt:lpstr>
      <vt:lpstr>    </vt:lpstr>
      <vt:lpstr>    </vt:lpstr>
      <vt:lpstr>    /</vt:lpstr>
      <vt:lpstr>    </vt:lpstr>
      <vt:lpstr>    </vt:lpstr>
      <vt:lpstr>    Equinoxes</vt:lpstr>
    </vt:vector>
  </TitlesOfParts>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Malan</dc:creator>
  <cp:keywords/>
  <dc:description/>
  <cp:lastModifiedBy>Microsoft Office User</cp:lastModifiedBy>
  <cp:revision>3</cp:revision>
  <cp:lastPrinted>2017-01-20T13:34:00Z</cp:lastPrinted>
  <dcterms:created xsi:type="dcterms:W3CDTF">2017-01-20T13:28:00Z</dcterms:created>
  <dcterms:modified xsi:type="dcterms:W3CDTF">2017-01-20T13:43:00Z</dcterms:modified>
</cp:coreProperties>
</file>