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1A5B" w14:textId="5568AD83" w:rsidR="00362421" w:rsidRPr="002A09A6" w:rsidRDefault="00362421" w:rsidP="00362421">
      <w:pPr>
        <w:pStyle w:val="Heading1"/>
        <w:spacing w:before="0" w:line="410" w:lineRule="atLeast"/>
        <w:rPr>
          <w:rFonts w:ascii="Arial" w:eastAsia="Times New Roman" w:hAnsi="Arial" w:cs="Arial"/>
          <w:color w:val="FF0000"/>
          <w:sz w:val="36"/>
          <w:szCs w:val="41"/>
        </w:rPr>
      </w:pPr>
      <w:r w:rsidRPr="002A09A6">
        <w:rPr>
          <w:rFonts w:ascii="Arial" w:eastAsia="Times New Roman" w:hAnsi="Arial" w:cs="Arial"/>
          <w:color w:val="FF0000"/>
          <w:sz w:val="36"/>
          <w:szCs w:val="41"/>
        </w:rPr>
        <w:t>MATTER</w:t>
      </w:r>
    </w:p>
    <w:p w14:paraId="0E46AC23" w14:textId="79947E6B" w:rsidR="00952E1A" w:rsidRDefault="00F662C9" w:rsidP="00F662C9">
      <w:pPr>
        <w:spacing w:before="30" w:after="100" w:afterAutospacing="1" w:line="288" w:lineRule="atLeast"/>
        <w:rPr>
          <w:rFonts w:ascii="Arial" w:hAnsi="Arial" w:cs="Arial"/>
          <w:color w:val="000000"/>
        </w:rPr>
      </w:pPr>
      <w:r w:rsidRPr="00F662C9">
        <w:rPr>
          <w:rFonts w:ascii="Arial" w:hAnsi="Arial" w:cs="Arial"/>
          <w:color w:val="000000"/>
        </w:rPr>
        <w:t>You have probably heard the word </w:t>
      </w:r>
      <w:r w:rsidRPr="00F662C9">
        <w:rPr>
          <w:rFonts w:ascii="Arial" w:hAnsi="Arial" w:cs="Arial"/>
          <w:i/>
          <w:iCs/>
          <w:color w:val="000000"/>
          <w:sz w:val="26"/>
          <w:szCs w:val="26"/>
        </w:rPr>
        <w:t>matter</w:t>
      </w:r>
      <w:r w:rsidRPr="00F662C9">
        <w:rPr>
          <w:rFonts w:ascii="Arial" w:hAnsi="Arial" w:cs="Arial"/>
          <w:color w:val="000000"/>
        </w:rPr>
        <w:t> many times. Think about how often you hear the phrases “As a matter of fact,…” or “Hey, what’s the matter?” In science, this word has a specific meaning. </w:t>
      </w:r>
      <w:bookmarkStart w:id="0" w:name="e_gkmatter"/>
      <w:r w:rsidRPr="00F662C9">
        <w:rPr>
          <w:rFonts w:ascii="Arial" w:hAnsi="Arial" w:cs="Arial"/>
          <w:color w:val="000000"/>
        </w:rPr>
        <w:fldChar w:fldCharType="begin"/>
      </w:r>
      <w:r w:rsidRPr="00F662C9">
        <w:rPr>
          <w:rFonts w:ascii="Arial" w:hAnsi="Arial" w:cs="Arial"/>
          <w:color w:val="000000"/>
        </w:rPr>
        <w:instrText xml:space="preserve"> HYPERLINK "javascript:openGlossaryWnd('e_gkmatter')" \o "Glossary Term, link opens in new window" </w:instrText>
      </w:r>
      <w:r w:rsidRPr="00F662C9">
        <w:rPr>
          <w:rFonts w:ascii="Arial" w:hAnsi="Arial" w:cs="Arial"/>
          <w:color w:val="000000"/>
        </w:rPr>
        <w:fldChar w:fldCharType="separate"/>
      </w:r>
      <w:r w:rsidRPr="00F662C9">
        <w:rPr>
          <w:rFonts w:ascii="Arial" w:hAnsi="Arial" w:cs="Arial"/>
          <w:b/>
          <w:bCs/>
          <w:color w:val="0066FF"/>
          <w:u w:val="single"/>
        </w:rPr>
        <w:t>Matter</w:t>
      </w:r>
      <w:r w:rsidRPr="00F662C9">
        <w:rPr>
          <w:rFonts w:ascii="Arial" w:hAnsi="Arial" w:cs="Arial"/>
          <w:color w:val="000000"/>
        </w:rPr>
        <w:fldChar w:fldCharType="end"/>
      </w:r>
      <w:bookmarkEnd w:id="0"/>
      <w:r w:rsidRPr="00F662C9">
        <w:rPr>
          <w:rFonts w:ascii="Arial" w:hAnsi="Arial" w:cs="Arial"/>
          <w:color w:val="000000"/>
        </w:rPr>
        <w:t> is anything that has mass and takes up space. All the “stuff” around you is matter, and you are matter too. Air, plastic, metal, wood, glass, paper, and cloth—all of these are matter.</w:t>
      </w:r>
    </w:p>
    <w:p w14:paraId="4846704A" w14:textId="50C2D465" w:rsidR="00F662C9" w:rsidRPr="00F662C9" w:rsidRDefault="00362421" w:rsidP="00F662C9">
      <w:pPr>
        <w:spacing w:after="30"/>
        <w:outlineLvl w:val="1"/>
        <w:rPr>
          <w:rFonts w:ascii="Arial" w:eastAsia="Times New Roman" w:hAnsi="Arial" w:cs="Arial"/>
          <w:b/>
          <w:bCs/>
          <w:color w:val="16599C"/>
          <w:sz w:val="26"/>
          <w:szCs w:val="26"/>
        </w:rPr>
      </w:pPr>
      <w:r>
        <w:rPr>
          <w:rFonts w:ascii="Arial" w:hAnsi="Arial" w:cs="Arial"/>
          <w:noProof/>
          <w:color w:val="000000"/>
        </w:rPr>
        <w:drawing>
          <wp:anchor distT="0" distB="0" distL="114300" distR="114300" simplePos="0" relativeHeight="251660288" behindDoc="0" locked="0" layoutInCell="1" allowOverlap="1" wp14:anchorId="5A77F078" wp14:editId="1EB47AAB">
            <wp:simplePos x="0" y="0"/>
            <wp:positionH relativeFrom="column">
              <wp:posOffset>4356735</wp:posOffset>
            </wp:positionH>
            <wp:positionV relativeFrom="paragraph">
              <wp:posOffset>26670</wp:posOffset>
            </wp:positionV>
            <wp:extent cx="2503805" cy="2221865"/>
            <wp:effectExtent l="0" t="0" r="10795" b="0"/>
            <wp:wrapTight wrapText="bothSides">
              <wp:wrapPolygon edited="0">
                <wp:start x="0" y="0"/>
                <wp:lineTo x="0" y="21236"/>
                <wp:lineTo x="21474" y="21236"/>
                <wp:lineTo x="21474" y="0"/>
                <wp:lineTo x="0" y="0"/>
              </wp:wrapPolygon>
            </wp:wrapTight>
            <wp:docPr id="18" name="Picture 18" descr="../../../../Desktop/Screen%20Shot%202016-10-06%20at%206.49.59%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0-06%20at%206.49.59%20PM.pn"/>
                    <pic:cNvPicPr>
                      <a:picLocks noChangeAspect="1" noChangeArrowheads="1"/>
                    </pic:cNvPicPr>
                  </pic:nvPicPr>
                  <pic:blipFill rotWithShape="1">
                    <a:blip r:embed="rId6">
                      <a:extLst>
                        <a:ext uri="{28A0092B-C50C-407E-A947-70E740481C1C}">
                          <a14:useLocalDpi xmlns:a14="http://schemas.microsoft.com/office/drawing/2010/main" val="0"/>
                        </a:ext>
                      </a:extLst>
                    </a:blip>
                    <a:srcRect l="13308" t="8625" r="7587" b="5151"/>
                    <a:stretch/>
                  </pic:blipFill>
                  <pic:spPr bwMode="auto">
                    <a:xfrm>
                      <a:off x="0" y="0"/>
                      <a:ext cx="2503805" cy="222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2C9" w:rsidRPr="00F662C9">
        <w:rPr>
          <w:rFonts w:ascii="Arial" w:eastAsia="Times New Roman" w:hAnsi="Arial" w:cs="Arial"/>
          <w:b/>
          <w:bCs/>
          <w:color w:val="16599C"/>
          <w:sz w:val="26"/>
          <w:szCs w:val="26"/>
        </w:rPr>
        <w:t>Mass</w:t>
      </w:r>
    </w:p>
    <w:p w14:paraId="514E9BDA" w14:textId="0FCBB8A9" w:rsidR="00F662C9" w:rsidRPr="00F662C9" w:rsidRDefault="00F662C9" w:rsidP="00F662C9">
      <w:pPr>
        <w:spacing w:before="30" w:after="100" w:afterAutospacing="1" w:line="288" w:lineRule="atLeast"/>
        <w:rPr>
          <w:rFonts w:ascii="Arial" w:hAnsi="Arial" w:cs="Arial"/>
          <w:color w:val="000000"/>
        </w:rPr>
      </w:pPr>
      <w:bookmarkStart w:id="1" w:name="lnk017.2"/>
      <w:bookmarkEnd w:id="1"/>
      <w:r w:rsidRPr="00F662C9">
        <w:rPr>
          <w:rFonts w:ascii="Arial" w:hAnsi="Arial" w:cs="Arial"/>
          <w:color w:val="000000"/>
        </w:rPr>
        <w:t>Why do you weigh less on the moon than on Earth? The force of gravity depends partly on the mass of an object. The </w:t>
      </w:r>
      <w:bookmarkStart w:id="2" w:name="e_gkmass"/>
      <w:r w:rsidRPr="00F662C9">
        <w:rPr>
          <w:rFonts w:ascii="Arial" w:hAnsi="Arial" w:cs="Arial"/>
          <w:color w:val="000000"/>
        </w:rPr>
        <w:fldChar w:fldCharType="begin"/>
      </w:r>
      <w:r w:rsidRPr="00F662C9">
        <w:rPr>
          <w:rFonts w:ascii="Arial" w:hAnsi="Arial" w:cs="Arial"/>
          <w:color w:val="000000"/>
        </w:rPr>
        <w:instrText xml:space="preserve"> HYPERLINK "javascript:openGlossaryWnd('e_gkmass')" \o "Glossary Term, link opens in new window" </w:instrText>
      </w:r>
      <w:r w:rsidRPr="00F662C9">
        <w:rPr>
          <w:rFonts w:ascii="Arial" w:hAnsi="Arial" w:cs="Arial"/>
          <w:color w:val="000000"/>
        </w:rPr>
        <w:fldChar w:fldCharType="separate"/>
      </w:r>
      <w:r w:rsidRPr="00F662C9">
        <w:rPr>
          <w:rFonts w:ascii="Arial" w:hAnsi="Arial" w:cs="Arial"/>
          <w:b/>
          <w:bCs/>
          <w:color w:val="0066FF"/>
          <w:u w:val="single"/>
        </w:rPr>
        <w:t>mass</w:t>
      </w:r>
      <w:r w:rsidRPr="00F662C9">
        <w:rPr>
          <w:rFonts w:ascii="Arial" w:hAnsi="Arial" w:cs="Arial"/>
          <w:color w:val="000000"/>
        </w:rPr>
        <w:fldChar w:fldCharType="end"/>
      </w:r>
      <w:bookmarkEnd w:id="2"/>
      <w:r w:rsidRPr="00F662C9">
        <w:rPr>
          <w:rFonts w:ascii="Arial" w:hAnsi="Arial" w:cs="Arial"/>
          <w:color w:val="000000"/>
        </w:rPr>
        <w:t> of an object is the measurement of the amount of matter in the object. If you travel to the moon, the amount of matter in your body—your mass—does not change. But, the mass of the moon is much less than the mass of Earth, so the moon exerts much less gravitational force on you.</w:t>
      </w:r>
      <w:r w:rsidRPr="00F662C9">
        <w:rPr>
          <w:rFonts w:ascii="Arial" w:hAnsi="Arial" w:cs="Arial"/>
          <w:b/>
          <w:bCs/>
          <w:color w:val="000000"/>
        </w:rPr>
        <w:t> Unlike weight, mass does not change with location, even when the force of gravity on an object changes.</w:t>
      </w:r>
      <w:r w:rsidRPr="00F662C9">
        <w:rPr>
          <w:rFonts w:ascii="Arial" w:hAnsi="Arial" w:cs="Arial"/>
          <w:color w:val="000000"/>
        </w:rPr>
        <w:t> For this reason scientists prefer to measure matter by its mass rather than its weight. The mass of an object is a physical property.</w:t>
      </w:r>
    </w:p>
    <w:p w14:paraId="49BF634D" w14:textId="3E72DE82" w:rsidR="00362421" w:rsidRPr="00F662C9" w:rsidRDefault="00362421" w:rsidP="00362421">
      <w:pPr>
        <w:spacing w:after="30"/>
        <w:outlineLvl w:val="1"/>
        <w:rPr>
          <w:rFonts w:ascii="Arial" w:eastAsia="Times New Roman" w:hAnsi="Arial" w:cs="Arial"/>
          <w:b/>
          <w:bCs/>
          <w:color w:val="16599C"/>
          <w:sz w:val="26"/>
          <w:szCs w:val="26"/>
        </w:rPr>
      </w:pPr>
      <w:bookmarkStart w:id="3" w:name="lnk018.2"/>
      <w:bookmarkEnd w:id="3"/>
      <w:r>
        <w:rPr>
          <w:rFonts w:ascii="Arial" w:eastAsia="Times New Roman" w:hAnsi="Arial" w:cs="Arial"/>
          <w:b/>
          <w:bCs/>
          <w:color w:val="16599C"/>
          <w:sz w:val="26"/>
          <w:szCs w:val="26"/>
        </w:rPr>
        <w:t>Volume</w:t>
      </w:r>
    </w:p>
    <w:p w14:paraId="405F703C" w14:textId="48D45C5B" w:rsidR="00F662C9" w:rsidRDefault="00F662C9" w:rsidP="00F662C9">
      <w:pPr>
        <w:pStyle w:val="NormalWeb"/>
        <w:spacing w:before="30" w:beforeAutospacing="0" w:line="288" w:lineRule="atLeast"/>
        <w:rPr>
          <w:rFonts w:ascii="Arial" w:hAnsi="Arial" w:cs="Arial"/>
          <w:color w:val="000000"/>
        </w:rPr>
      </w:pPr>
      <w:r>
        <w:rPr>
          <w:rFonts w:ascii="Arial" w:hAnsi="Arial" w:cs="Arial"/>
          <w:color w:val="000000"/>
        </w:rPr>
        <w:t>You learned in Section 1 that all matter has mass and takes up space. The amount of space that matter occupies is called its</w:t>
      </w:r>
      <w:r>
        <w:rPr>
          <w:rStyle w:val="apple-converted-space"/>
          <w:rFonts w:ascii="Arial" w:hAnsi="Arial" w:cs="Arial"/>
          <w:color w:val="000000"/>
        </w:rPr>
        <w:t> </w:t>
      </w:r>
      <w:bookmarkStart w:id="4" w:name="e_gkvolume"/>
      <w:r>
        <w:rPr>
          <w:rFonts w:ascii="Arial" w:hAnsi="Arial" w:cs="Arial"/>
          <w:color w:val="000000"/>
        </w:rPr>
        <w:fldChar w:fldCharType="begin"/>
      </w:r>
      <w:r>
        <w:rPr>
          <w:rFonts w:ascii="Arial" w:hAnsi="Arial" w:cs="Arial"/>
          <w:color w:val="000000"/>
        </w:rPr>
        <w:instrText xml:space="preserve"> HYPERLINK "javascript:openGlossaryWnd('e_gkvolume')" \o "Glossary Term, link opens in new window" </w:instrText>
      </w:r>
      <w:r>
        <w:rPr>
          <w:rFonts w:ascii="Arial" w:hAnsi="Arial" w:cs="Arial"/>
          <w:color w:val="000000"/>
        </w:rPr>
        <w:fldChar w:fldCharType="separate"/>
      </w:r>
      <w:r>
        <w:rPr>
          <w:rStyle w:val="Hyperlink"/>
          <w:rFonts w:ascii="Arial" w:hAnsi="Arial" w:cs="Arial"/>
          <w:b/>
          <w:bCs/>
          <w:color w:val="0066FF"/>
        </w:rPr>
        <w:t>volume</w:t>
      </w:r>
      <w:r>
        <w:rPr>
          <w:rFonts w:ascii="Arial" w:hAnsi="Arial" w:cs="Arial"/>
          <w:color w:val="000000"/>
        </w:rPr>
        <w:fldChar w:fldCharType="end"/>
      </w:r>
      <w:bookmarkEnd w:id="4"/>
      <w:r>
        <w:rPr>
          <w:rStyle w:val="emphasisbold"/>
          <w:rFonts w:ascii="Arial" w:hAnsi="Arial" w:cs="Arial"/>
          <w:b/>
          <w:bCs/>
          <w:color w:val="000000"/>
        </w:rPr>
        <w:t>.</w:t>
      </w:r>
      <w:r>
        <w:rPr>
          <w:rStyle w:val="apple-converted-space"/>
          <w:rFonts w:ascii="Arial" w:hAnsi="Arial" w:cs="Arial"/>
          <w:color w:val="000000"/>
        </w:rPr>
        <w:t> </w:t>
      </w:r>
      <w:r>
        <w:rPr>
          <w:rFonts w:ascii="Arial" w:hAnsi="Arial" w:cs="Arial"/>
          <w:color w:val="000000"/>
        </w:rPr>
        <w:t>It’s easy to see that solids and liquids take up space. Gases have volume, too. Watch a balloon as you blow into it. You’re actually increasing the volume of gas in the balloon with your breath.</w:t>
      </w:r>
    </w:p>
    <w:p w14:paraId="28618A09" w14:textId="0CD2A8D2" w:rsidR="00F662C9" w:rsidRDefault="00F662C9" w:rsidP="00F662C9">
      <w:pPr>
        <w:pStyle w:val="Heading2"/>
        <w:spacing w:before="0" w:beforeAutospacing="0" w:after="30" w:afterAutospacing="0"/>
        <w:rPr>
          <w:rFonts w:ascii="Arial" w:eastAsia="Times New Roman" w:hAnsi="Arial" w:cs="Arial"/>
          <w:color w:val="16599C"/>
          <w:sz w:val="26"/>
          <w:szCs w:val="26"/>
        </w:rPr>
      </w:pPr>
      <w:r>
        <w:rPr>
          <w:rFonts w:ascii="Arial" w:eastAsia="Times New Roman" w:hAnsi="Arial" w:cs="Arial"/>
          <w:color w:val="16599C"/>
          <w:sz w:val="26"/>
          <w:szCs w:val="26"/>
        </w:rPr>
        <w:t>Units of Volume</w:t>
      </w:r>
    </w:p>
    <w:p w14:paraId="40F945C0" w14:textId="6AABC409" w:rsidR="00F662C9" w:rsidRDefault="00362421" w:rsidP="00F662C9">
      <w:pPr>
        <w:pStyle w:val="NormalWeb"/>
        <w:spacing w:before="30" w:beforeAutospacing="0" w:line="288" w:lineRule="atLeast"/>
        <w:rPr>
          <w:rFonts w:ascii="Arial" w:hAnsi="Arial" w:cs="Arial"/>
          <w:color w:val="000000"/>
        </w:rPr>
      </w:pPr>
      <w:bookmarkStart w:id="5" w:name="lnk018.3"/>
      <w:bookmarkEnd w:id="5"/>
      <w:r>
        <w:rPr>
          <w:rFonts w:ascii="Arial" w:hAnsi="Arial" w:cs="Arial"/>
          <w:noProof/>
          <w:color w:val="000000"/>
        </w:rPr>
        <w:drawing>
          <wp:anchor distT="0" distB="0" distL="114300" distR="114300" simplePos="0" relativeHeight="251659264" behindDoc="0" locked="0" layoutInCell="1" allowOverlap="1" wp14:anchorId="1D2A4F6A" wp14:editId="4773D83E">
            <wp:simplePos x="0" y="0"/>
            <wp:positionH relativeFrom="column">
              <wp:posOffset>5346700</wp:posOffset>
            </wp:positionH>
            <wp:positionV relativeFrom="paragraph">
              <wp:posOffset>414020</wp:posOffset>
            </wp:positionV>
            <wp:extent cx="1619250" cy="2169795"/>
            <wp:effectExtent l="0" t="0" r="6350" b="0"/>
            <wp:wrapTight wrapText="bothSides">
              <wp:wrapPolygon edited="0">
                <wp:start x="0" y="0"/>
                <wp:lineTo x="0" y="21240"/>
                <wp:lineTo x="21346" y="21240"/>
                <wp:lineTo x="21346" y="0"/>
                <wp:lineTo x="0" y="0"/>
              </wp:wrapPolygon>
            </wp:wrapTight>
            <wp:docPr id="17" name="Picture 17" descr="../../../../Desktop/Screen%20Shot%202016-10-06%20at%206.51.31%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10-06%20at%206.51.31%20PM.pn"/>
                    <pic:cNvPicPr>
                      <a:picLocks noChangeAspect="1" noChangeArrowheads="1"/>
                    </pic:cNvPicPr>
                  </pic:nvPicPr>
                  <pic:blipFill rotWithShape="1">
                    <a:blip r:embed="rId7">
                      <a:extLst>
                        <a:ext uri="{28A0092B-C50C-407E-A947-70E740481C1C}">
                          <a14:useLocalDpi xmlns:a14="http://schemas.microsoft.com/office/drawing/2010/main" val="0"/>
                        </a:ext>
                      </a:extLst>
                    </a:blip>
                    <a:srcRect t="39651"/>
                    <a:stretch/>
                  </pic:blipFill>
                  <pic:spPr bwMode="auto">
                    <a:xfrm>
                      <a:off x="0" y="0"/>
                      <a:ext cx="1619250" cy="216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2C9">
        <w:rPr>
          <w:rStyle w:val="keyconcept"/>
          <w:rFonts w:ascii="Arial" w:hAnsi="Arial" w:cs="Arial"/>
          <w:b/>
          <w:bCs/>
          <w:color w:val="000000"/>
        </w:rPr>
        <w:t>Common units of volume include the liter (L), milliliter (mL), and cubic centimeter (cm</w:t>
      </w:r>
      <w:r w:rsidR="00F662C9">
        <w:rPr>
          <w:rStyle w:val="keyconcept"/>
          <w:rFonts w:ascii="Arial" w:hAnsi="Arial" w:cs="Arial"/>
          <w:b/>
          <w:bCs/>
          <w:color w:val="000000"/>
          <w:vertAlign w:val="superscript"/>
        </w:rPr>
        <w:t>3</w:t>
      </w:r>
      <w:r w:rsidR="00F662C9">
        <w:rPr>
          <w:rStyle w:val="keyconcept"/>
          <w:rFonts w:ascii="Arial" w:hAnsi="Arial" w:cs="Arial"/>
          <w:b/>
          <w:bCs/>
          <w:color w:val="000000"/>
        </w:rPr>
        <w:t>).</w:t>
      </w:r>
      <w:r w:rsidR="00F662C9">
        <w:rPr>
          <w:rStyle w:val="apple-converted-space"/>
          <w:rFonts w:ascii="Arial" w:hAnsi="Arial" w:cs="Arial"/>
          <w:color w:val="000000"/>
        </w:rPr>
        <w:t> </w:t>
      </w:r>
      <w:r w:rsidR="00F662C9">
        <w:rPr>
          <w:rFonts w:ascii="Arial" w:hAnsi="Arial" w:cs="Arial"/>
          <w:color w:val="000000"/>
        </w:rPr>
        <w:t>Some plastic soda bottles hold 1 liter of liquid. Volumes smaller than a liter are usually given in milliliters. A milliliter is one one-thousandth of a liter and is exactly the same volume as 1 cubic centimeter. A teaspoonful of water has a volume of about 5 milliliters, and an ordinary can of soda contains 355 milliliters of liquid. In the laboratory, volumes of liquid are usually measured with a graduated cylinder.</w:t>
      </w:r>
    </w:p>
    <w:p w14:paraId="35F59F5B" w14:textId="51D04AFB" w:rsidR="00F662C9" w:rsidRDefault="00F662C9" w:rsidP="00F662C9">
      <w:pPr>
        <w:pStyle w:val="Heading2"/>
        <w:spacing w:before="0" w:beforeAutospacing="0" w:after="30" w:afterAutospacing="0"/>
        <w:rPr>
          <w:rFonts w:ascii="Arial" w:eastAsia="Times New Roman" w:hAnsi="Arial" w:cs="Arial"/>
          <w:color w:val="16599C"/>
          <w:sz w:val="26"/>
          <w:szCs w:val="26"/>
        </w:rPr>
      </w:pPr>
      <w:r>
        <w:rPr>
          <w:rFonts w:ascii="Arial" w:eastAsia="Times New Roman" w:hAnsi="Arial" w:cs="Arial"/>
          <w:color w:val="16599C"/>
          <w:sz w:val="26"/>
          <w:szCs w:val="26"/>
        </w:rPr>
        <w:t>Calculating Volume</w:t>
      </w:r>
    </w:p>
    <w:p w14:paraId="2AEF4046" w14:textId="573F578D" w:rsidR="00F662C9" w:rsidRDefault="00F662C9" w:rsidP="00F662C9">
      <w:pPr>
        <w:pStyle w:val="NormalWeb"/>
        <w:spacing w:before="30" w:beforeAutospacing="0" w:line="288" w:lineRule="atLeast"/>
        <w:rPr>
          <w:rFonts w:ascii="Arial" w:hAnsi="Arial" w:cs="Arial"/>
          <w:color w:val="000000"/>
        </w:rPr>
      </w:pPr>
      <w:r>
        <w:rPr>
          <w:rFonts w:ascii="Arial" w:hAnsi="Arial" w:cs="Arial"/>
          <w:color w:val="000000"/>
        </w:rPr>
        <w:t>The volumes of solid objects are usually expressed in cubic centimeters. Suppose you want to know the volume of a rectangular object, such as the brick shown in</w:t>
      </w:r>
      <w:r>
        <w:rPr>
          <w:rStyle w:val="apple-converted-space"/>
          <w:rFonts w:ascii="Arial" w:hAnsi="Arial" w:cs="Arial"/>
          <w:color w:val="000000"/>
        </w:rPr>
        <w:t> </w:t>
      </w:r>
      <w:hyperlink r:id="rId8" w:tooltip="Hint Link: PDF" w:history="1">
        <w:r>
          <w:rPr>
            <w:rStyle w:val="Hyperlink"/>
            <w:rFonts w:ascii="Arial" w:hAnsi="Arial" w:cs="Arial"/>
          </w:rPr>
          <w:t>Figure 13</w:t>
        </w:r>
      </w:hyperlink>
      <w:r>
        <w:rPr>
          <w:rFonts w:ascii="Arial" w:hAnsi="Arial" w:cs="Arial"/>
          <w:color w:val="000000"/>
        </w:rPr>
        <w:t>. First, you measure the brick’s length, width, and height (or thickness). Then, you multiply these values.</w:t>
      </w:r>
    </w:p>
    <w:bookmarkStart w:id="6" w:name="k1_018_eq1L"/>
    <w:bookmarkEnd w:id="6"/>
    <w:p w14:paraId="39277DD1" w14:textId="32DB7AD8" w:rsidR="00362421" w:rsidRDefault="00362421" w:rsidP="00362421">
      <w:pPr>
        <w:pStyle w:val="defaultpara"/>
        <w:spacing w:before="30" w:beforeAutospacing="0" w:line="288"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14:anchorId="27DBFF4D" wp14:editId="6EA467C8">
                <wp:simplePos x="0" y="0"/>
                <wp:positionH relativeFrom="column">
                  <wp:posOffset>4961890</wp:posOffset>
                </wp:positionH>
                <wp:positionV relativeFrom="paragraph">
                  <wp:posOffset>306070</wp:posOffset>
                </wp:positionV>
                <wp:extent cx="2214245"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21424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D2E5" w14:textId="2EB32507" w:rsidR="00362421" w:rsidRPr="00362421" w:rsidRDefault="00362421" w:rsidP="00362421">
                            <w:pPr>
                              <w:rPr>
                                <w:rFonts w:ascii="Times New Roman" w:eastAsia="Times New Roman" w:hAnsi="Times New Roman" w:cs="Times New Roman"/>
                                <w:sz w:val="16"/>
                              </w:rPr>
                            </w:pPr>
                            <w:r w:rsidRPr="00362421">
                              <w:rPr>
                                <w:rFonts w:ascii="Arial" w:eastAsia="Times New Roman" w:hAnsi="Arial" w:cs="Arial"/>
                                <w:b/>
                                <w:bCs/>
                                <w:smallCaps/>
                                <w:color w:val="000000"/>
                                <w:sz w:val="16"/>
                                <w:shd w:val="clear" w:color="auto" w:fill="FFFFFF"/>
                              </w:rPr>
                              <w:t>Figure 1</w:t>
                            </w:r>
                            <w:r>
                              <w:rPr>
                                <w:rFonts w:ascii="Arial" w:eastAsia="Times New Roman" w:hAnsi="Arial" w:cs="Arial"/>
                                <w:b/>
                                <w:bCs/>
                                <w:smallCaps/>
                                <w:color w:val="000000"/>
                                <w:sz w:val="16"/>
                                <w:shd w:val="clear" w:color="auto" w:fill="FFFFFF"/>
                              </w:rPr>
                              <w:t xml:space="preserve">: </w:t>
                            </w:r>
                            <w:hyperlink r:id="rId9" w:tooltip="Hint Link: PDF" w:history="1">
                              <w:r w:rsidRPr="00362421">
                                <w:rPr>
                                  <w:rFonts w:ascii="Arial" w:eastAsia="Times New Roman" w:hAnsi="Arial" w:cs="Arial"/>
                                  <w:color w:val="0000FF"/>
                                  <w:sz w:val="16"/>
                                  <w:u w:val="single"/>
                                </w:rPr>
                                <w:t>Finding Volume</w:t>
                              </w:r>
                            </w:hyperlink>
                            <w:r w:rsidRPr="00362421">
                              <w:rPr>
                                <w:rFonts w:ascii="Arial" w:eastAsia="Times New Roman" w:hAnsi="Arial" w:cs="Arial"/>
                                <w:color w:val="000000"/>
                                <w:sz w:val="16"/>
                              </w:rPr>
                              <w:t> The volume of a regular solid can be found by measuring its dimensions and multiplying the values.</w:t>
                            </w:r>
                            <w:r w:rsidRPr="00362421">
                              <w:rPr>
                                <w:rFonts w:ascii="Arial" w:eastAsia="Times New Roman" w:hAnsi="Arial" w:cs="Arial"/>
                                <w:b/>
                                <w:bCs/>
                                <w:color w:val="FF0000"/>
                                <w:sz w:val="16"/>
                              </w:rPr>
                              <w:t> </w:t>
                            </w:r>
                          </w:p>
                          <w:p w14:paraId="3A29A419" w14:textId="77777777" w:rsidR="00362421" w:rsidRPr="00362421" w:rsidRDefault="0036242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DBFF4D" id="_x0000_t202" coordsize="21600,21600" o:spt="202" path="m0,0l0,21600,21600,21600,21600,0xe">
                <v:stroke joinstyle="miter"/>
                <v:path gradientshapeok="t" o:connecttype="rect"/>
              </v:shapetype>
              <v:shape id="Text Box 21" o:spid="_x0000_s1026" type="#_x0000_t202" style="position:absolute;margin-left:390.7pt;margin-top:24.1pt;width:174.3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" filled="f" stroked="f">
                <v:textbox>
                  <w:txbxContent>
                    <w:p w14:paraId="567CD2E5" w14:textId="2EB32507" w:rsidR="00362421" w:rsidRPr="00362421" w:rsidRDefault="00362421" w:rsidP="00362421">
                      <w:pPr>
                        <w:rPr>
                          <w:rFonts w:ascii="Times New Roman" w:eastAsia="Times New Roman" w:hAnsi="Times New Roman" w:cs="Times New Roman"/>
                          <w:sz w:val="16"/>
                        </w:rPr>
                      </w:pPr>
                      <w:r w:rsidRPr="00362421">
                        <w:rPr>
                          <w:rFonts w:ascii="Arial" w:eastAsia="Times New Roman" w:hAnsi="Arial" w:cs="Arial"/>
                          <w:b/>
                          <w:bCs/>
                          <w:smallCaps/>
                          <w:color w:val="000000"/>
                          <w:sz w:val="16"/>
                          <w:shd w:val="clear" w:color="auto" w:fill="FFFFFF"/>
                        </w:rPr>
                        <w:t>Figure 1</w:t>
                      </w:r>
                      <w:r>
                        <w:rPr>
                          <w:rFonts w:ascii="Arial" w:eastAsia="Times New Roman" w:hAnsi="Arial" w:cs="Arial"/>
                          <w:b/>
                          <w:bCs/>
                          <w:smallCaps/>
                          <w:color w:val="000000"/>
                          <w:sz w:val="16"/>
                          <w:shd w:val="clear" w:color="auto" w:fill="FFFFFF"/>
                        </w:rPr>
                        <w:t xml:space="preserve">: </w:t>
                      </w:r>
                      <w:hyperlink r:id="rId10" w:tooltip="Hint Link: PDF" w:history="1">
                        <w:r w:rsidRPr="00362421">
                          <w:rPr>
                            <w:rFonts w:ascii="Arial" w:eastAsia="Times New Roman" w:hAnsi="Arial" w:cs="Arial"/>
                            <w:color w:val="0000FF"/>
                            <w:sz w:val="16"/>
                            <w:u w:val="single"/>
                          </w:rPr>
                          <w:t>Finding Volume</w:t>
                        </w:r>
                      </w:hyperlink>
                      <w:r w:rsidRPr="00362421">
                        <w:rPr>
                          <w:rFonts w:ascii="Arial" w:eastAsia="Times New Roman" w:hAnsi="Arial" w:cs="Arial"/>
                          <w:color w:val="000000"/>
                          <w:sz w:val="16"/>
                        </w:rPr>
                        <w:t> The volume of a regular solid can be found by measuring its dimensions and multiplying the values.</w:t>
                      </w:r>
                      <w:r w:rsidRPr="00362421">
                        <w:rPr>
                          <w:rFonts w:ascii="Arial" w:eastAsia="Times New Roman" w:hAnsi="Arial" w:cs="Arial"/>
                          <w:b/>
                          <w:bCs/>
                          <w:color w:val="FF0000"/>
                          <w:sz w:val="16"/>
                        </w:rPr>
                        <w:t> </w:t>
                      </w:r>
                    </w:p>
                    <w:p w14:paraId="3A29A419" w14:textId="77777777" w:rsidR="00362421" w:rsidRPr="00362421" w:rsidRDefault="00362421">
                      <w:pPr>
                        <w:rPr>
                          <w:sz w:val="16"/>
                        </w:rPr>
                      </w:pPr>
                    </w:p>
                  </w:txbxContent>
                </v:textbox>
                <w10:wrap type="square"/>
              </v:shape>
            </w:pict>
          </mc:Fallback>
        </mc:AlternateContent>
      </w:r>
      <w:r w:rsidR="00F662C9">
        <w:rPr>
          <w:rFonts w:ascii="Arial" w:hAnsi="Arial" w:cs="Arial"/>
          <w:noProof/>
          <w:color w:val="000000"/>
        </w:rPr>
        <w:drawing>
          <wp:inline distT="0" distB="0" distL="0" distR="0" wp14:anchorId="3F69565E" wp14:editId="05D174B9">
            <wp:extent cx="2446655" cy="525145"/>
            <wp:effectExtent l="0" t="0" r="0" b="8255"/>
            <wp:docPr id="2" name="Picture 2" descr="https://www.pearsonsuccessnet.com/ebook/products/0-13-181248-3/k1_018_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81248-3/k1_018_eq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655" cy="525145"/>
                    </a:xfrm>
                    <a:prstGeom prst="rect">
                      <a:avLst/>
                    </a:prstGeom>
                    <a:noFill/>
                    <a:ln>
                      <a:noFill/>
                    </a:ln>
                  </pic:spPr>
                </pic:pic>
              </a:graphicData>
            </a:graphic>
          </wp:inline>
        </w:drawing>
      </w:r>
    </w:p>
    <w:p w14:paraId="7FD497E9" w14:textId="340B5C2A" w:rsidR="00F662C9" w:rsidRDefault="00F662C9" w:rsidP="00362421">
      <w:pPr>
        <w:pStyle w:val="defaultpara"/>
        <w:spacing w:before="30" w:beforeAutospacing="0" w:line="288" w:lineRule="atLeast"/>
        <w:rPr>
          <w:rFonts w:ascii="Arial" w:hAnsi="Arial" w:cs="Arial"/>
          <w:color w:val="000000"/>
        </w:rPr>
      </w:pPr>
      <w:r>
        <w:rPr>
          <w:rFonts w:ascii="Arial" w:hAnsi="Arial" w:cs="Arial"/>
          <w:color w:val="000000"/>
        </w:rPr>
        <w:t>Measurements always have units. So, when you multiply the three measurements, you must multiply the units as well as the numbers.</w:t>
      </w:r>
    </w:p>
    <w:p w14:paraId="19D4BC1C" w14:textId="61F564F3" w:rsidR="00F662C9" w:rsidRDefault="00F662C9" w:rsidP="00F662C9">
      <w:pPr>
        <w:pStyle w:val="defaultpara"/>
        <w:spacing w:before="30" w:beforeAutospacing="0" w:line="288" w:lineRule="atLeast"/>
        <w:rPr>
          <w:rFonts w:ascii="Arial" w:hAnsi="Arial" w:cs="Arial"/>
          <w:color w:val="000000"/>
        </w:rPr>
      </w:pPr>
      <w:bookmarkStart w:id="7" w:name="lnk018.5"/>
      <w:bookmarkEnd w:id="7"/>
      <w:r>
        <w:rPr>
          <w:rFonts w:ascii="Arial" w:hAnsi="Arial" w:cs="Arial"/>
          <w:noProof/>
          <w:color w:val="000000"/>
        </w:rPr>
        <w:drawing>
          <wp:inline distT="0" distB="0" distL="0" distR="0" wp14:anchorId="2B7A16A7" wp14:editId="05C3D346">
            <wp:extent cx="2768600" cy="347345"/>
            <wp:effectExtent l="0" t="0" r="0" b="8255"/>
            <wp:docPr id="1" name="Picture 1" descr="https://www.pearsonsuccessnet.com/ebook/products/0-13-181248-3/k1_018_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arsonsuccessnet.com/ebook/products/0-13-181248-3/k1_018_eq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0" cy="347345"/>
                    </a:xfrm>
                    <a:prstGeom prst="rect">
                      <a:avLst/>
                    </a:prstGeom>
                    <a:noFill/>
                    <a:ln>
                      <a:noFill/>
                    </a:ln>
                  </pic:spPr>
                </pic:pic>
              </a:graphicData>
            </a:graphic>
          </wp:inline>
        </w:drawing>
      </w:r>
    </w:p>
    <w:p w14:paraId="77E31617" w14:textId="307D343B" w:rsidR="00F662C9" w:rsidRDefault="00F662C9" w:rsidP="00F662C9">
      <w:pPr>
        <w:pStyle w:val="Heading1"/>
        <w:spacing w:before="0" w:line="410" w:lineRule="atLeast"/>
        <w:rPr>
          <w:rFonts w:ascii="Arial" w:eastAsia="Times New Roman" w:hAnsi="Arial" w:cs="Arial"/>
          <w:color w:val="FF0000"/>
          <w:sz w:val="41"/>
          <w:szCs w:val="41"/>
        </w:rPr>
      </w:pPr>
      <w:r>
        <w:rPr>
          <w:rFonts w:ascii="Arial" w:eastAsia="Times New Roman" w:hAnsi="Arial" w:cs="Arial"/>
          <w:color w:val="FF0000"/>
          <w:sz w:val="41"/>
          <w:szCs w:val="41"/>
        </w:rPr>
        <w:lastRenderedPageBreak/>
        <w:t>Density</w:t>
      </w:r>
    </w:p>
    <w:p w14:paraId="5DD3586E" w14:textId="6509B9BC" w:rsidR="00F662C9" w:rsidRDefault="00F662C9" w:rsidP="00F662C9">
      <w:pPr>
        <w:pStyle w:val="NormalWeb"/>
        <w:spacing w:before="30" w:beforeAutospacing="0" w:line="288" w:lineRule="atLeast"/>
        <w:rPr>
          <w:rFonts w:ascii="Arial" w:hAnsi="Arial" w:cs="Arial"/>
          <w:color w:val="000000"/>
        </w:rPr>
      </w:pPr>
      <w:bookmarkStart w:id="8" w:name="lnk019.2"/>
      <w:bookmarkEnd w:id="8"/>
      <w:r>
        <w:rPr>
          <w:rFonts w:ascii="Arial" w:hAnsi="Arial" w:cs="Arial"/>
          <w:color w:val="000000"/>
        </w:rPr>
        <w:t>Samples of two different materials may have the same volume, but they don’t necessarily have the same mass. Remember the riddle about the sand and the feathers? A kilogram of sand takes up much less space than a kilogram of feathers. The volumes differ because sand and feathers have different densities—an important property of matter.</w:t>
      </w:r>
      <w:r>
        <w:rPr>
          <w:rStyle w:val="apple-converted-space"/>
          <w:rFonts w:ascii="Arial" w:hAnsi="Arial" w:cs="Arial"/>
          <w:color w:val="000000"/>
        </w:rPr>
        <w:t> </w:t>
      </w:r>
      <w:bookmarkStart w:id="9" w:name="e_gkdensity"/>
      <w:r>
        <w:rPr>
          <w:rFonts w:ascii="Arial" w:hAnsi="Arial" w:cs="Arial"/>
          <w:color w:val="000000"/>
        </w:rPr>
        <w:fldChar w:fldCharType="begin"/>
      </w:r>
      <w:r>
        <w:rPr>
          <w:rFonts w:ascii="Arial" w:hAnsi="Arial" w:cs="Arial"/>
          <w:color w:val="000000"/>
        </w:rPr>
        <w:instrText xml:space="preserve"> HYPERLINK "javascript:openGlossaryWnd('e_gkdensity')" \o "Glossary Term, link opens in new window" </w:instrText>
      </w:r>
      <w:r>
        <w:rPr>
          <w:rFonts w:ascii="Arial" w:hAnsi="Arial" w:cs="Arial"/>
          <w:color w:val="000000"/>
        </w:rPr>
        <w:fldChar w:fldCharType="separate"/>
      </w:r>
      <w:r>
        <w:rPr>
          <w:rStyle w:val="Hyperlink"/>
          <w:rFonts w:ascii="Arial" w:hAnsi="Arial" w:cs="Arial"/>
          <w:b/>
          <w:bCs/>
          <w:color w:val="0066FF"/>
        </w:rPr>
        <w:t>Density</w:t>
      </w:r>
      <w:r>
        <w:rPr>
          <w:rFonts w:ascii="Arial" w:hAnsi="Arial" w:cs="Arial"/>
          <w:color w:val="000000"/>
        </w:rPr>
        <w:fldChar w:fldCharType="end"/>
      </w:r>
      <w:bookmarkEnd w:id="9"/>
      <w:r>
        <w:rPr>
          <w:rStyle w:val="apple-converted-space"/>
          <w:rFonts w:ascii="Arial" w:hAnsi="Arial" w:cs="Arial"/>
          <w:color w:val="000000"/>
        </w:rPr>
        <w:t> </w:t>
      </w:r>
      <w:r>
        <w:rPr>
          <w:rFonts w:ascii="Arial" w:hAnsi="Arial" w:cs="Arial"/>
          <w:color w:val="000000"/>
        </w:rPr>
        <w:t>relates the mass of a material in a given volume. Often, density is expressed as the number of grams in one cubic centimeter. For example, the density of water at room temperature is stated as “one gram per cubic centimeter (1 g/cm</w:t>
      </w:r>
      <w:r>
        <w:rPr>
          <w:rFonts w:ascii="Arial" w:hAnsi="Arial" w:cs="Arial"/>
          <w:color w:val="000000"/>
          <w:vertAlign w:val="superscript"/>
        </w:rPr>
        <w:t>3</w:t>
      </w:r>
      <w:r>
        <w:rPr>
          <w:rFonts w:ascii="Arial" w:hAnsi="Arial" w:cs="Arial"/>
          <w:color w:val="000000"/>
        </w:rPr>
        <w:t>).” This value means that every gram of water has a volume of 1 cm</w:t>
      </w:r>
      <w:r>
        <w:rPr>
          <w:rFonts w:ascii="Arial" w:hAnsi="Arial" w:cs="Arial"/>
          <w:color w:val="000000"/>
          <w:vertAlign w:val="superscript"/>
        </w:rPr>
        <w:t>3</w:t>
      </w:r>
      <w:r>
        <w:rPr>
          <w:rFonts w:ascii="Arial" w:hAnsi="Arial" w:cs="Arial"/>
          <w:color w:val="000000"/>
        </w:rPr>
        <w:t>. Notice that the word</w:t>
      </w:r>
      <w:r>
        <w:rPr>
          <w:rStyle w:val="apple-converted-space"/>
          <w:rFonts w:ascii="Arial" w:hAnsi="Arial" w:cs="Arial"/>
          <w:color w:val="000000"/>
        </w:rPr>
        <w:t> </w:t>
      </w:r>
      <w:r>
        <w:rPr>
          <w:rStyle w:val="emphasisitalic"/>
          <w:rFonts w:ascii="Arial" w:hAnsi="Arial" w:cs="Arial"/>
          <w:i/>
          <w:iCs/>
          <w:color w:val="000000"/>
          <w:sz w:val="26"/>
          <w:szCs w:val="26"/>
        </w:rPr>
        <w:t>per</w:t>
      </w:r>
      <w:r>
        <w:rPr>
          <w:rStyle w:val="apple-converted-space"/>
          <w:rFonts w:ascii="Arial" w:hAnsi="Arial" w:cs="Arial"/>
          <w:color w:val="000000"/>
        </w:rPr>
        <w:t> </w:t>
      </w:r>
      <w:r>
        <w:rPr>
          <w:rFonts w:ascii="Arial" w:hAnsi="Arial" w:cs="Arial"/>
          <w:color w:val="000000"/>
        </w:rPr>
        <w:t>is replaced by the fraction bar in the units of density.</w:t>
      </w:r>
      <w:r>
        <w:rPr>
          <w:rStyle w:val="apple-converted-space"/>
          <w:rFonts w:ascii="Arial" w:hAnsi="Arial" w:cs="Arial"/>
          <w:b/>
          <w:bCs/>
          <w:color w:val="000000"/>
        </w:rPr>
        <w:t> </w:t>
      </w:r>
      <w:r>
        <w:rPr>
          <w:rStyle w:val="keyconcept"/>
          <w:rFonts w:ascii="Arial" w:hAnsi="Arial" w:cs="Arial"/>
          <w:b/>
          <w:bCs/>
          <w:color w:val="000000"/>
        </w:rPr>
        <w:t>The bar tells you that you can determine the density of a sample of matter by dividing its mass by its volume.</w:t>
      </w:r>
    </w:p>
    <w:p w14:paraId="0FF45958" w14:textId="7891F788" w:rsidR="00F662C9" w:rsidRDefault="00F662C9" w:rsidP="00F662C9">
      <w:pPr>
        <w:pStyle w:val="defaultpara"/>
        <w:spacing w:before="30" w:beforeAutospacing="0" w:line="288" w:lineRule="atLeast"/>
        <w:rPr>
          <w:rFonts w:ascii="Arial" w:hAnsi="Arial" w:cs="Arial"/>
          <w:color w:val="000000"/>
        </w:rPr>
      </w:pPr>
      <w:bookmarkStart w:id="10" w:name="lnk019.3"/>
      <w:bookmarkEnd w:id="10"/>
      <w:r>
        <w:rPr>
          <w:rFonts w:ascii="Arial" w:hAnsi="Arial" w:cs="Arial"/>
          <w:noProof/>
          <w:color w:val="000000"/>
        </w:rPr>
        <w:drawing>
          <wp:inline distT="0" distB="0" distL="0" distR="0" wp14:anchorId="448CC64C" wp14:editId="67A02F58">
            <wp:extent cx="1219200" cy="372745"/>
            <wp:effectExtent l="0" t="0" r="0" b="8255"/>
            <wp:docPr id="3" name="Picture 3" descr="https://www.pearsonsuccessnet.com/ebook/products/0-13-181248-3/k1_019_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81248-3/k1_019_eq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372745"/>
                    </a:xfrm>
                    <a:prstGeom prst="rect">
                      <a:avLst/>
                    </a:prstGeom>
                    <a:noFill/>
                    <a:ln>
                      <a:noFill/>
                    </a:ln>
                  </pic:spPr>
                </pic:pic>
              </a:graphicData>
            </a:graphic>
          </wp:inline>
        </w:drawing>
      </w:r>
    </w:p>
    <w:p w14:paraId="2C142F3B" w14:textId="08FF9C0B" w:rsidR="00F662C9" w:rsidRDefault="00F662C9" w:rsidP="00F662C9">
      <w:pPr>
        <w:pStyle w:val="Heading2"/>
        <w:spacing w:before="0" w:beforeAutospacing="0" w:after="30" w:afterAutospacing="0"/>
        <w:rPr>
          <w:rFonts w:ascii="Arial" w:eastAsia="Times New Roman" w:hAnsi="Arial" w:cs="Arial"/>
          <w:color w:val="16599C"/>
          <w:sz w:val="26"/>
          <w:szCs w:val="26"/>
        </w:rPr>
      </w:pPr>
      <w:r>
        <w:rPr>
          <w:rFonts w:ascii="Arial" w:eastAsia="Times New Roman" w:hAnsi="Arial" w:cs="Arial"/>
          <w:color w:val="16599C"/>
          <w:sz w:val="26"/>
          <w:szCs w:val="26"/>
        </w:rPr>
        <w:t>Sinking or Floating?</w:t>
      </w:r>
    </w:p>
    <w:p w14:paraId="29F0AA80" w14:textId="155DC9B3" w:rsidR="00F662C9" w:rsidRDefault="00F662C9" w:rsidP="00362421">
      <w:pPr>
        <w:pStyle w:val="NormalWeb"/>
        <w:spacing w:before="30" w:beforeAutospacing="0" w:line="288" w:lineRule="atLeast"/>
        <w:rPr>
          <w:rFonts w:ascii="Arial" w:hAnsi="Arial" w:cs="Arial"/>
          <w:color w:val="000000"/>
        </w:rPr>
      </w:pPr>
      <w:bookmarkStart w:id="11" w:name="lnk020.1"/>
      <w:bookmarkEnd w:id="11"/>
      <w:r>
        <w:rPr>
          <w:rFonts w:ascii="Arial" w:hAnsi="Arial" w:cs="Arial"/>
          <w:color w:val="000000"/>
        </w:rPr>
        <w:t>Suppose you have a solid block of wood and a solid block of iron. When you drop both blocks into a tub of water, you can see right away that the wood floats and the iron sinks. You know the density of water is 1 g/cm</w:t>
      </w:r>
      <w:r>
        <w:rPr>
          <w:rFonts w:ascii="Arial" w:hAnsi="Arial" w:cs="Arial"/>
          <w:color w:val="000000"/>
          <w:vertAlign w:val="superscript"/>
        </w:rPr>
        <w:t>3</w:t>
      </w:r>
      <w:r>
        <w:rPr>
          <w:rFonts w:ascii="Arial" w:hAnsi="Arial" w:cs="Arial"/>
          <w:color w:val="000000"/>
        </w:rPr>
        <w:t>. Objects with densities greater than that of water will sink. Objects with lesser densities will float. So, the density of this wood is less than 1 g/cm</w:t>
      </w:r>
      <w:r>
        <w:rPr>
          <w:rFonts w:ascii="Arial" w:hAnsi="Arial" w:cs="Arial"/>
          <w:color w:val="000000"/>
          <w:vertAlign w:val="superscript"/>
        </w:rPr>
        <w:t>3</w:t>
      </w:r>
      <w:r>
        <w:rPr>
          <w:rFonts w:ascii="Arial" w:hAnsi="Arial" w:cs="Arial"/>
          <w:color w:val="000000"/>
        </w:rPr>
        <w:t>. The density of the iron is greater than 1 g/cm</w:t>
      </w:r>
      <w:r>
        <w:rPr>
          <w:rFonts w:ascii="Arial" w:hAnsi="Arial" w:cs="Arial"/>
          <w:color w:val="000000"/>
          <w:vertAlign w:val="superscript"/>
        </w:rPr>
        <w:t>3</w:t>
      </w:r>
      <w:r>
        <w:rPr>
          <w:rFonts w:ascii="Arial" w:hAnsi="Arial" w:cs="Arial"/>
          <w:color w:val="000000"/>
        </w:rPr>
        <w:t>.</w:t>
      </w:r>
    </w:p>
    <w:p w14:paraId="10C9A960" w14:textId="11BB174F" w:rsidR="00F662C9" w:rsidRDefault="00362421" w:rsidP="00F662C9">
      <w:pPr>
        <w:pStyle w:val="NormalWeb"/>
        <w:spacing w:before="30" w:beforeAutospacing="0" w:line="288" w:lineRule="atLeast"/>
        <w:rPr>
          <w:rFonts w:ascii="Arial" w:hAnsi="Arial" w:cs="Arial"/>
          <w:color w:val="000000"/>
        </w:rPr>
      </w:pPr>
      <w:r>
        <w:rPr>
          <w:rFonts w:ascii="Arial" w:eastAsia="Times New Roman" w:hAnsi="Arial" w:cs="Arial"/>
          <w:noProof/>
          <w:color w:val="000000"/>
          <w:sz w:val="20"/>
          <w:szCs w:val="20"/>
        </w:rPr>
        <w:drawing>
          <wp:anchor distT="0" distB="0" distL="114300" distR="114300" simplePos="0" relativeHeight="251658240" behindDoc="0" locked="0" layoutInCell="1" allowOverlap="1" wp14:anchorId="2912818D" wp14:editId="6B88941E">
            <wp:simplePos x="0" y="0"/>
            <wp:positionH relativeFrom="column">
              <wp:posOffset>5652135</wp:posOffset>
            </wp:positionH>
            <wp:positionV relativeFrom="paragraph">
              <wp:posOffset>608965</wp:posOffset>
            </wp:positionV>
            <wp:extent cx="978535" cy="2230120"/>
            <wp:effectExtent l="0" t="0" r="12065" b="5080"/>
            <wp:wrapTight wrapText="bothSides">
              <wp:wrapPolygon edited="0">
                <wp:start x="0" y="0"/>
                <wp:lineTo x="0" y="21403"/>
                <wp:lineTo x="21306" y="21403"/>
                <wp:lineTo x="21306" y="0"/>
                <wp:lineTo x="0" y="0"/>
              </wp:wrapPolygon>
            </wp:wrapTight>
            <wp:docPr id="16" name="Picture 16" descr="../../../../Desktop/Screen%20Shot%202016-10-06%20at%206.57.31%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0-06%20at%206.57.31%20PM.p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8535" cy="223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2C9">
        <w:rPr>
          <w:rFonts w:ascii="Arial" w:hAnsi="Arial" w:cs="Arial"/>
          <w:color w:val="000000"/>
        </w:rPr>
        <w:t>Watch a bottle of oil-and-vinegar salad dressing after it has been shaken. You will see oil droplets rising above the vinegar. Finally, the oil forms a separate layer above the vinegar. What can you conclude? You’re right if you said that the oil is less dense than vinegar.</w:t>
      </w:r>
    </w:p>
    <w:p w14:paraId="2E64AA7A" w14:textId="52CEE0D8" w:rsidR="00840C3A" w:rsidRDefault="00840C3A" w:rsidP="00840C3A">
      <w:pPr>
        <w:pStyle w:val="Heading2"/>
        <w:spacing w:before="0" w:beforeAutospacing="0" w:after="30" w:afterAutospacing="0"/>
        <w:rPr>
          <w:rFonts w:ascii="Arial" w:eastAsia="Times New Roman" w:hAnsi="Arial" w:cs="Arial"/>
          <w:color w:val="16599C"/>
          <w:sz w:val="26"/>
          <w:szCs w:val="26"/>
        </w:rPr>
      </w:pPr>
      <w:r>
        <w:rPr>
          <w:rFonts w:ascii="Arial" w:eastAsia="Times New Roman" w:hAnsi="Arial" w:cs="Arial"/>
          <w:color w:val="16599C"/>
          <w:sz w:val="26"/>
          <w:szCs w:val="26"/>
        </w:rPr>
        <w:t>Using Density</w:t>
      </w:r>
    </w:p>
    <w:p w14:paraId="7EBD4E14" w14:textId="55C8826C" w:rsidR="00F662C9" w:rsidRPr="002C0B7A" w:rsidRDefault="002C0B7A" w:rsidP="002C0B7A">
      <w:pPr>
        <w:pStyle w:val="NormalWeb"/>
        <w:spacing w:before="30" w:beforeAutospacing="0" w:line="288" w:lineRule="atLeast"/>
        <w:rPr>
          <w:rFonts w:ascii="Arial" w:hAnsi="Arial" w:cs="Arial"/>
          <w:color w:val="000000"/>
        </w:rPr>
      </w:pPr>
      <w:r>
        <w:rPr>
          <w:rFonts w:ascii="Arial" w:eastAsia="Times New Roman" w:hAnsi="Arial" w:cs="Arial"/>
          <w:noProof/>
          <w:color w:val="000000"/>
          <w:sz w:val="20"/>
          <w:szCs w:val="20"/>
        </w:rPr>
        <mc:AlternateContent>
          <mc:Choice Requires="wps">
            <w:drawing>
              <wp:anchor distT="0" distB="0" distL="114300" distR="114300" simplePos="0" relativeHeight="251664384" behindDoc="0" locked="0" layoutInCell="1" allowOverlap="1" wp14:anchorId="225F8075" wp14:editId="794523F3">
                <wp:simplePos x="0" y="0"/>
                <wp:positionH relativeFrom="column">
                  <wp:posOffset>4890135</wp:posOffset>
                </wp:positionH>
                <wp:positionV relativeFrom="paragraph">
                  <wp:posOffset>1958340</wp:posOffset>
                </wp:positionV>
                <wp:extent cx="2053590"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05359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DFA068" w14:textId="037FA11A" w:rsidR="00362421" w:rsidRPr="00362421" w:rsidRDefault="00362421" w:rsidP="00362421">
                            <w:pPr>
                              <w:rPr>
                                <w:rFonts w:ascii="Arial" w:eastAsia="Times New Roman" w:hAnsi="Arial" w:cs="Arial"/>
                                <w:color w:val="000000"/>
                                <w:sz w:val="18"/>
                                <w:szCs w:val="20"/>
                              </w:rPr>
                            </w:pPr>
                            <w:r w:rsidRPr="00362421">
                              <w:rPr>
                                <w:rFonts w:ascii="Arial" w:eastAsia="Times New Roman" w:hAnsi="Arial" w:cs="Arial"/>
                                <w:b/>
                                <w:bCs/>
                                <w:smallCaps/>
                                <w:color w:val="000000"/>
                                <w:sz w:val="22"/>
                                <w:shd w:val="clear" w:color="auto" w:fill="FFFFFF"/>
                              </w:rPr>
                              <w:t xml:space="preserve">Figure 2: </w:t>
                            </w:r>
                            <w:r w:rsidRPr="00362421">
                              <w:rPr>
                                <w:rFonts w:ascii="Arial" w:eastAsia="Times New Roman" w:hAnsi="Arial" w:cs="Arial"/>
                                <w:b/>
                                <w:bCs/>
                                <w:color w:val="000000"/>
                                <w:sz w:val="18"/>
                                <w:szCs w:val="20"/>
                              </w:rPr>
                              <w:t>Density Layers </w:t>
                            </w:r>
                            <w:r w:rsidRPr="00362421">
                              <w:rPr>
                                <w:rFonts w:ascii="Arial" w:eastAsia="Times New Roman" w:hAnsi="Arial" w:cs="Arial"/>
                                <w:color w:val="000000"/>
                                <w:sz w:val="18"/>
                                <w:szCs w:val="20"/>
                              </w:rPr>
                              <w:t>The density of water is less than corn syrup but greater than vegetable oil.</w:t>
                            </w:r>
                          </w:p>
                          <w:p w14:paraId="0E94BD2B" w14:textId="77777777" w:rsidR="00362421" w:rsidRPr="00362421" w:rsidRDefault="0036242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5F8075" id="_x0000_t202" coordsize="21600,21600" o:spt="202" path="m0,0l0,21600,21600,21600,21600,0xe">
                <v:stroke joinstyle="miter"/>
                <v:path gradientshapeok="t" o:connecttype="rect"/>
              </v:shapetype>
              <v:shape id="Text Box 22" o:spid="_x0000_s1027" type="#_x0000_t202" style="position:absolute;margin-left:385.05pt;margin-top:154.2pt;width:161.7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" filled="f" stroked="f">
                <v:textbox>
                  <w:txbxContent>
                    <w:p w14:paraId="78DFA068" w14:textId="037FA11A" w:rsidR="00362421" w:rsidRPr="00362421" w:rsidRDefault="00362421" w:rsidP="00362421">
                      <w:pPr>
                        <w:rPr>
                          <w:rFonts w:ascii="Arial" w:eastAsia="Times New Roman" w:hAnsi="Arial" w:cs="Arial"/>
                          <w:color w:val="000000"/>
                          <w:sz w:val="18"/>
                          <w:szCs w:val="20"/>
                        </w:rPr>
                      </w:pPr>
                      <w:r w:rsidRPr="00362421">
                        <w:rPr>
                          <w:rFonts w:ascii="Arial" w:eastAsia="Times New Roman" w:hAnsi="Arial" w:cs="Arial"/>
                          <w:b/>
                          <w:bCs/>
                          <w:smallCaps/>
                          <w:color w:val="000000"/>
                          <w:sz w:val="22"/>
                          <w:shd w:val="clear" w:color="auto" w:fill="FFFFFF"/>
                        </w:rPr>
                        <w:t xml:space="preserve">Figure 2: </w:t>
                      </w:r>
                      <w:r w:rsidRPr="00362421">
                        <w:rPr>
                          <w:rFonts w:ascii="Arial" w:eastAsia="Times New Roman" w:hAnsi="Arial" w:cs="Arial"/>
                          <w:b/>
                          <w:bCs/>
                          <w:color w:val="000000"/>
                          <w:sz w:val="18"/>
                          <w:szCs w:val="20"/>
                        </w:rPr>
                        <w:t>Density Layers </w:t>
                      </w:r>
                      <w:r w:rsidRPr="00362421">
                        <w:rPr>
                          <w:rFonts w:ascii="Arial" w:eastAsia="Times New Roman" w:hAnsi="Arial" w:cs="Arial"/>
                          <w:color w:val="000000"/>
                          <w:sz w:val="18"/>
                          <w:szCs w:val="20"/>
                        </w:rPr>
                        <w:t>The density of water is less than corn syrup but greater than vegetable oil.</w:t>
                      </w:r>
                    </w:p>
                    <w:p w14:paraId="0E94BD2B" w14:textId="77777777" w:rsidR="00362421" w:rsidRPr="00362421" w:rsidRDefault="00362421">
                      <w:pPr>
                        <w:rPr>
                          <w:sz w:val="22"/>
                        </w:rPr>
                      </w:pPr>
                    </w:p>
                  </w:txbxContent>
                </v:textbox>
                <w10:wrap type="square"/>
              </v:shape>
            </w:pict>
          </mc:Fallback>
        </mc:AlternateContent>
      </w:r>
      <w:r w:rsidR="00840C3A">
        <w:rPr>
          <w:rFonts w:ascii="Arial" w:hAnsi="Arial" w:cs="Arial"/>
          <w:color w:val="000000"/>
        </w:rPr>
        <w:t>Density is a physical property of a substance. So, density can be used to identify an unknown substance. For example, suppose you were hiking in the mountains and found a shiny, golden-colored rock. How would you know if the rock was really gold? Later at home, you could look up the density of gold at room temperature. Then measure the mass and volume of the rock and find its density. If the two densities match, you would have quite a find!</w:t>
      </w:r>
      <w:r w:rsidR="00362421" w:rsidRPr="00362421">
        <w:rPr>
          <w:rFonts w:ascii="Arial" w:eastAsia="Times New Roman" w:hAnsi="Arial" w:cs="Arial"/>
          <w:noProof/>
          <w:color w:val="000000"/>
          <w:sz w:val="20"/>
          <w:szCs w:val="20"/>
        </w:rPr>
        <w:t xml:space="preserve"> </w:t>
      </w:r>
      <w:r>
        <w:rPr>
          <w:rFonts w:ascii="Arial" w:eastAsia="Times New Roman" w:hAnsi="Arial" w:cs="Arial"/>
          <w:noProof/>
          <w:color w:val="000000"/>
          <w:sz w:val="20"/>
          <w:szCs w:val="20"/>
        </w:rPr>
        <w:drawing>
          <wp:inline distT="0" distB="0" distL="0" distR="0" wp14:anchorId="5F0D8CC4" wp14:editId="25DE21EF">
            <wp:extent cx="2451735" cy="2782020"/>
            <wp:effectExtent l="0" t="0" r="12065" b="12065"/>
            <wp:docPr id="19" name="Picture 19" descr="../../../../Desktop/Screen%20Shot%202016-10-06%20at%206.55.56%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10-06%20at%206.55.56%20PM.p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972" cy="2795905"/>
                    </a:xfrm>
                    <a:prstGeom prst="rect">
                      <a:avLst/>
                    </a:prstGeom>
                    <a:noFill/>
                    <a:ln>
                      <a:noFill/>
                    </a:ln>
                  </pic:spPr>
                </pic:pic>
              </a:graphicData>
            </a:graphic>
          </wp:inline>
        </w:drawing>
      </w:r>
      <w:bookmarkStart w:id="12" w:name="_GoBack"/>
      <w:bookmarkEnd w:id="12"/>
    </w:p>
    <w:sectPr w:rsidR="00F662C9" w:rsidRPr="002C0B7A" w:rsidSect="0036242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EE3D" w14:textId="77777777" w:rsidR="004334AE" w:rsidRDefault="004334AE" w:rsidP="002A09A6">
      <w:r>
        <w:separator/>
      </w:r>
    </w:p>
  </w:endnote>
  <w:endnote w:type="continuationSeparator" w:id="0">
    <w:p w14:paraId="0E9B6FFC" w14:textId="77777777" w:rsidR="004334AE" w:rsidRDefault="004334AE" w:rsidP="002A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AD92" w14:textId="77777777" w:rsidR="004334AE" w:rsidRDefault="004334AE" w:rsidP="002A09A6">
      <w:r>
        <w:separator/>
      </w:r>
    </w:p>
  </w:footnote>
  <w:footnote w:type="continuationSeparator" w:id="0">
    <w:p w14:paraId="64BB2A67" w14:textId="77777777" w:rsidR="004334AE" w:rsidRDefault="004334AE" w:rsidP="002A0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4EB7" w14:textId="27EDBB7E" w:rsidR="002A09A6" w:rsidRDefault="002A09A6">
    <w:pPr>
      <w:pStyle w:val="Header"/>
    </w:pPr>
    <w:r>
      <w:t>Lesson # _____  Name: _______________________  Date: _____________  Period #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C9"/>
    <w:rsid w:val="002A09A6"/>
    <w:rsid w:val="002C0B7A"/>
    <w:rsid w:val="00362421"/>
    <w:rsid w:val="004334AE"/>
    <w:rsid w:val="005A7829"/>
    <w:rsid w:val="005C01A6"/>
    <w:rsid w:val="00655666"/>
    <w:rsid w:val="00840C3A"/>
    <w:rsid w:val="00D41C17"/>
    <w:rsid w:val="00E7747C"/>
    <w:rsid w:val="00F6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6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2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662C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2C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662C9"/>
  </w:style>
  <w:style w:type="character" w:customStyle="1" w:styleId="emphasisitalic">
    <w:name w:val="emphasis_italic"/>
    <w:basedOn w:val="DefaultParagraphFont"/>
    <w:rsid w:val="00F662C9"/>
  </w:style>
  <w:style w:type="character" w:styleId="Hyperlink">
    <w:name w:val="Hyperlink"/>
    <w:basedOn w:val="DefaultParagraphFont"/>
    <w:uiPriority w:val="99"/>
    <w:semiHidden/>
    <w:unhideWhenUsed/>
    <w:rsid w:val="00F662C9"/>
    <w:rPr>
      <w:color w:val="0000FF"/>
      <w:u w:val="single"/>
    </w:rPr>
  </w:style>
  <w:style w:type="character" w:customStyle="1" w:styleId="Heading2Char">
    <w:name w:val="Heading 2 Char"/>
    <w:basedOn w:val="DefaultParagraphFont"/>
    <w:link w:val="Heading2"/>
    <w:uiPriority w:val="9"/>
    <w:rsid w:val="00F662C9"/>
    <w:rPr>
      <w:rFonts w:ascii="Times New Roman" w:hAnsi="Times New Roman" w:cs="Times New Roman"/>
      <w:b/>
      <w:bCs/>
      <w:sz w:val="36"/>
      <w:szCs w:val="36"/>
    </w:rPr>
  </w:style>
  <w:style w:type="character" w:customStyle="1" w:styleId="keyconcept">
    <w:name w:val="key_concept"/>
    <w:basedOn w:val="DefaultParagraphFont"/>
    <w:rsid w:val="00F662C9"/>
  </w:style>
  <w:style w:type="character" w:customStyle="1" w:styleId="Heading1Char">
    <w:name w:val="Heading 1 Char"/>
    <w:basedOn w:val="DefaultParagraphFont"/>
    <w:link w:val="Heading1"/>
    <w:uiPriority w:val="9"/>
    <w:rsid w:val="00F662C9"/>
    <w:rPr>
      <w:rFonts w:asciiTheme="majorHAnsi" w:eastAsiaTheme="majorEastAsia" w:hAnsiTheme="majorHAnsi" w:cstheme="majorBidi"/>
      <w:color w:val="2E74B5" w:themeColor="accent1" w:themeShade="BF"/>
      <w:sz w:val="32"/>
      <w:szCs w:val="32"/>
    </w:rPr>
  </w:style>
  <w:style w:type="character" w:customStyle="1" w:styleId="emphasisbold">
    <w:name w:val="emphasis_bold"/>
    <w:basedOn w:val="DefaultParagraphFont"/>
    <w:rsid w:val="00F662C9"/>
  </w:style>
  <w:style w:type="paragraph" w:customStyle="1" w:styleId="defaultpara">
    <w:name w:val="defaultpara"/>
    <w:basedOn w:val="Normal"/>
    <w:rsid w:val="00F662C9"/>
    <w:pPr>
      <w:spacing w:before="100" w:beforeAutospacing="1" w:after="100" w:afterAutospacing="1"/>
    </w:pPr>
    <w:rPr>
      <w:rFonts w:ascii="Times New Roman" w:hAnsi="Times New Roman" w:cs="Times New Roman"/>
    </w:rPr>
  </w:style>
  <w:style w:type="character" w:customStyle="1" w:styleId="emphasissmallcapsbold">
    <w:name w:val="emphasis_smallcaps_bold"/>
    <w:basedOn w:val="DefaultParagraphFont"/>
    <w:rsid w:val="00F662C9"/>
  </w:style>
  <w:style w:type="character" w:customStyle="1" w:styleId="fig-cap-skill">
    <w:name w:val="fig-cap-skill"/>
    <w:basedOn w:val="DefaultParagraphFont"/>
    <w:rsid w:val="00F662C9"/>
  </w:style>
  <w:style w:type="paragraph" w:customStyle="1" w:styleId="ch-ref">
    <w:name w:val="ch-ref"/>
    <w:basedOn w:val="Normal"/>
    <w:rsid w:val="00F662C9"/>
    <w:pPr>
      <w:spacing w:before="100" w:beforeAutospacing="1" w:after="100" w:afterAutospacing="1"/>
    </w:pPr>
    <w:rPr>
      <w:rFonts w:ascii="Times New Roman" w:hAnsi="Times New Roman" w:cs="Times New Roman"/>
    </w:rPr>
  </w:style>
  <w:style w:type="character" w:customStyle="1" w:styleId="treading">
    <w:name w:val="treading"/>
    <w:basedOn w:val="DefaultParagraphFont"/>
    <w:rsid w:val="00F662C9"/>
  </w:style>
  <w:style w:type="paragraph" w:customStyle="1" w:styleId="asses-text">
    <w:name w:val="asses-text"/>
    <w:basedOn w:val="Normal"/>
    <w:rsid w:val="00F662C9"/>
    <w:pPr>
      <w:spacing w:before="100" w:beforeAutospacing="1" w:after="100" w:afterAutospacing="1"/>
    </w:pPr>
    <w:rPr>
      <w:rFonts w:ascii="Times New Roman" w:hAnsi="Times New Roman" w:cs="Times New Roman"/>
    </w:rPr>
  </w:style>
  <w:style w:type="character" w:customStyle="1" w:styleId="qnum-text">
    <w:name w:val="qnum-text"/>
    <w:basedOn w:val="DefaultParagraphFont"/>
    <w:rsid w:val="00F662C9"/>
  </w:style>
  <w:style w:type="character" w:customStyle="1" w:styleId="avocaption">
    <w:name w:val="avocaption"/>
    <w:basedOn w:val="DefaultParagraphFont"/>
    <w:rsid w:val="00F662C9"/>
  </w:style>
  <w:style w:type="paragraph" w:styleId="Header">
    <w:name w:val="header"/>
    <w:basedOn w:val="Normal"/>
    <w:link w:val="HeaderChar"/>
    <w:uiPriority w:val="99"/>
    <w:unhideWhenUsed/>
    <w:rsid w:val="002A09A6"/>
    <w:pPr>
      <w:tabs>
        <w:tab w:val="center" w:pos="4680"/>
        <w:tab w:val="right" w:pos="9360"/>
      </w:tabs>
    </w:pPr>
  </w:style>
  <w:style w:type="character" w:customStyle="1" w:styleId="HeaderChar">
    <w:name w:val="Header Char"/>
    <w:basedOn w:val="DefaultParagraphFont"/>
    <w:link w:val="Header"/>
    <w:uiPriority w:val="99"/>
    <w:rsid w:val="002A09A6"/>
  </w:style>
  <w:style w:type="paragraph" w:styleId="Footer">
    <w:name w:val="footer"/>
    <w:basedOn w:val="Normal"/>
    <w:link w:val="FooterChar"/>
    <w:uiPriority w:val="99"/>
    <w:unhideWhenUsed/>
    <w:rsid w:val="002A09A6"/>
    <w:pPr>
      <w:tabs>
        <w:tab w:val="center" w:pos="4680"/>
        <w:tab w:val="right" w:pos="9360"/>
      </w:tabs>
    </w:pPr>
  </w:style>
  <w:style w:type="character" w:customStyle="1" w:styleId="FooterChar">
    <w:name w:val="Footer Char"/>
    <w:basedOn w:val="DefaultParagraphFont"/>
    <w:link w:val="Footer"/>
    <w:uiPriority w:val="99"/>
    <w:rsid w:val="002A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9102">
      <w:bodyDiv w:val="1"/>
      <w:marLeft w:val="0"/>
      <w:marRight w:val="0"/>
      <w:marTop w:val="0"/>
      <w:marBottom w:val="0"/>
      <w:divBdr>
        <w:top w:val="none" w:sz="0" w:space="0" w:color="auto"/>
        <w:left w:val="none" w:sz="0" w:space="0" w:color="auto"/>
        <w:bottom w:val="none" w:sz="0" w:space="0" w:color="auto"/>
        <w:right w:val="none" w:sz="0" w:space="0" w:color="auto"/>
      </w:divBdr>
    </w:div>
    <w:div w:id="372388095">
      <w:bodyDiv w:val="1"/>
      <w:marLeft w:val="0"/>
      <w:marRight w:val="0"/>
      <w:marTop w:val="0"/>
      <w:marBottom w:val="0"/>
      <w:divBdr>
        <w:top w:val="none" w:sz="0" w:space="0" w:color="auto"/>
        <w:left w:val="none" w:sz="0" w:space="0" w:color="auto"/>
        <w:bottom w:val="none" w:sz="0" w:space="0" w:color="auto"/>
        <w:right w:val="none" w:sz="0" w:space="0" w:color="auto"/>
      </w:divBdr>
    </w:div>
    <w:div w:id="731587538">
      <w:bodyDiv w:val="1"/>
      <w:marLeft w:val="0"/>
      <w:marRight w:val="0"/>
      <w:marTop w:val="0"/>
      <w:marBottom w:val="0"/>
      <w:divBdr>
        <w:top w:val="none" w:sz="0" w:space="0" w:color="auto"/>
        <w:left w:val="none" w:sz="0" w:space="0" w:color="auto"/>
        <w:bottom w:val="none" w:sz="0" w:space="0" w:color="auto"/>
        <w:right w:val="none" w:sz="0" w:space="0" w:color="auto"/>
      </w:divBdr>
    </w:div>
    <w:div w:id="773670724">
      <w:bodyDiv w:val="1"/>
      <w:marLeft w:val="0"/>
      <w:marRight w:val="0"/>
      <w:marTop w:val="0"/>
      <w:marBottom w:val="0"/>
      <w:divBdr>
        <w:top w:val="none" w:sz="0" w:space="0" w:color="auto"/>
        <w:left w:val="none" w:sz="0" w:space="0" w:color="auto"/>
        <w:bottom w:val="none" w:sz="0" w:space="0" w:color="auto"/>
        <w:right w:val="none" w:sz="0" w:space="0" w:color="auto"/>
      </w:divBdr>
    </w:div>
    <w:div w:id="917598382">
      <w:bodyDiv w:val="1"/>
      <w:marLeft w:val="0"/>
      <w:marRight w:val="0"/>
      <w:marTop w:val="0"/>
      <w:marBottom w:val="0"/>
      <w:divBdr>
        <w:top w:val="none" w:sz="0" w:space="0" w:color="auto"/>
        <w:left w:val="none" w:sz="0" w:space="0" w:color="auto"/>
        <w:bottom w:val="none" w:sz="0" w:space="0" w:color="auto"/>
        <w:right w:val="none" w:sz="0" w:space="0" w:color="auto"/>
      </w:divBdr>
    </w:div>
    <w:div w:id="1420835900">
      <w:bodyDiv w:val="1"/>
      <w:marLeft w:val="0"/>
      <w:marRight w:val="0"/>
      <w:marTop w:val="0"/>
      <w:marBottom w:val="0"/>
      <w:divBdr>
        <w:top w:val="none" w:sz="0" w:space="0" w:color="auto"/>
        <w:left w:val="none" w:sz="0" w:space="0" w:color="auto"/>
        <w:bottom w:val="none" w:sz="0" w:space="0" w:color="auto"/>
        <w:right w:val="none" w:sz="0" w:space="0" w:color="auto"/>
      </w:divBdr>
    </w:div>
    <w:div w:id="1459571744">
      <w:bodyDiv w:val="1"/>
      <w:marLeft w:val="0"/>
      <w:marRight w:val="0"/>
      <w:marTop w:val="0"/>
      <w:marBottom w:val="0"/>
      <w:divBdr>
        <w:top w:val="none" w:sz="0" w:space="0" w:color="auto"/>
        <w:left w:val="none" w:sz="0" w:space="0" w:color="auto"/>
        <w:bottom w:val="none" w:sz="0" w:space="0" w:color="auto"/>
        <w:right w:val="none" w:sz="0" w:space="0" w:color="auto"/>
      </w:divBdr>
      <w:divsChild>
        <w:div w:id="2038045164">
          <w:marLeft w:val="0"/>
          <w:marRight w:val="0"/>
          <w:marTop w:val="0"/>
          <w:marBottom w:val="150"/>
          <w:divBdr>
            <w:top w:val="none" w:sz="0" w:space="0" w:color="auto"/>
            <w:left w:val="none" w:sz="0" w:space="0" w:color="auto"/>
            <w:bottom w:val="none" w:sz="0" w:space="0" w:color="auto"/>
            <w:right w:val="none" w:sz="0" w:space="0" w:color="auto"/>
          </w:divBdr>
        </w:div>
        <w:div w:id="1275551869">
          <w:marLeft w:val="0"/>
          <w:marRight w:val="0"/>
          <w:marTop w:val="0"/>
          <w:marBottom w:val="240"/>
          <w:divBdr>
            <w:top w:val="none" w:sz="0" w:space="0" w:color="auto"/>
            <w:left w:val="single" w:sz="12" w:space="8" w:color="FF0000"/>
            <w:bottom w:val="single" w:sz="12" w:space="0" w:color="FF0000"/>
            <w:right w:val="single" w:sz="12" w:space="0" w:color="FF0000"/>
          </w:divBdr>
          <w:divsChild>
            <w:div w:id="2080324017">
              <w:marLeft w:val="-150"/>
              <w:marRight w:val="0"/>
              <w:marTop w:val="0"/>
              <w:marBottom w:val="0"/>
              <w:divBdr>
                <w:top w:val="single" w:sz="6" w:space="3" w:color="FF0000"/>
                <w:left w:val="single" w:sz="6" w:space="8" w:color="FF0000"/>
                <w:bottom w:val="single" w:sz="6" w:space="2" w:color="FF0000"/>
                <w:right w:val="single" w:sz="6" w:space="8" w:color="FF0000"/>
              </w:divBdr>
            </w:div>
          </w:divsChild>
        </w:div>
        <w:div w:id="93478340">
          <w:marLeft w:val="0"/>
          <w:marRight w:val="0"/>
          <w:marTop w:val="0"/>
          <w:marBottom w:val="240"/>
          <w:divBdr>
            <w:top w:val="none" w:sz="0" w:space="0" w:color="auto"/>
            <w:left w:val="single" w:sz="12" w:space="8" w:color="FF0000"/>
            <w:bottom w:val="single" w:sz="12" w:space="0" w:color="FF0000"/>
            <w:right w:val="single" w:sz="12" w:space="0" w:color="FF0000"/>
          </w:divBdr>
          <w:divsChild>
            <w:div w:id="989941982">
              <w:marLeft w:val="-150"/>
              <w:marRight w:val="0"/>
              <w:marTop w:val="0"/>
              <w:marBottom w:val="0"/>
              <w:divBdr>
                <w:top w:val="single" w:sz="6" w:space="3" w:color="FF0000"/>
                <w:left w:val="single" w:sz="6" w:space="8" w:color="FF0000"/>
                <w:bottom w:val="single" w:sz="6" w:space="2" w:color="FF0000"/>
                <w:right w:val="single" w:sz="6" w:space="8" w:color="FF0000"/>
              </w:divBdr>
            </w:div>
          </w:divsChild>
        </w:div>
      </w:divsChild>
    </w:div>
    <w:div w:id="1777015353">
      <w:bodyDiv w:val="1"/>
      <w:marLeft w:val="0"/>
      <w:marRight w:val="0"/>
      <w:marTop w:val="0"/>
      <w:marBottom w:val="0"/>
      <w:divBdr>
        <w:top w:val="none" w:sz="0" w:space="0" w:color="auto"/>
        <w:left w:val="none" w:sz="0" w:space="0" w:color="auto"/>
        <w:bottom w:val="none" w:sz="0" w:space="0" w:color="auto"/>
        <w:right w:val="none" w:sz="0" w:space="0" w:color="auto"/>
      </w:divBdr>
    </w:div>
    <w:div w:id="1827431543">
      <w:bodyDiv w:val="1"/>
      <w:marLeft w:val="0"/>
      <w:marRight w:val="0"/>
      <w:marTop w:val="0"/>
      <w:marBottom w:val="0"/>
      <w:divBdr>
        <w:top w:val="none" w:sz="0" w:space="0" w:color="auto"/>
        <w:left w:val="none" w:sz="0" w:space="0" w:color="auto"/>
        <w:bottom w:val="none" w:sz="0" w:space="0" w:color="auto"/>
        <w:right w:val="none" w:sz="0" w:space="0" w:color="auto"/>
      </w:divBdr>
    </w:div>
    <w:div w:id="2058386397">
      <w:bodyDiv w:val="1"/>
      <w:marLeft w:val="0"/>
      <w:marRight w:val="0"/>
      <w:marTop w:val="0"/>
      <w:marBottom w:val="0"/>
      <w:divBdr>
        <w:top w:val="none" w:sz="0" w:space="0" w:color="auto"/>
        <w:left w:val="none" w:sz="0" w:space="0" w:color="auto"/>
        <w:bottom w:val="none" w:sz="0" w:space="0" w:color="auto"/>
        <w:right w:val="none" w:sz="0" w:space="0" w:color="auto"/>
      </w:divBdr>
    </w:div>
    <w:div w:id="2077391693">
      <w:bodyDiv w:val="1"/>
      <w:marLeft w:val="0"/>
      <w:marRight w:val="0"/>
      <w:marTop w:val="0"/>
      <w:marBottom w:val="0"/>
      <w:divBdr>
        <w:top w:val="none" w:sz="0" w:space="0" w:color="auto"/>
        <w:left w:val="none" w:sz="0" w:space="0" w:color="auto"/>
        <w:bottom w:val="none" w:sz="0" w:space="0" w:color="auto"/>
        <w:right w:val="none" w:sz="0" w:space="0" w:color="auto"/>
      </w:divBdr>
      <w:divsChild>
        <w:div w:id="57897237">
          <w:marLeft w:val="0"/>
          <w:marRight w:val="0"/>
          <w:marTop w:val="0"/>
          <w:marBottom w:val="150"/>
          <w:divBdr>
            <w:top w:val="none" w:sz="0" w:space="0" w:color="auto"/>
            <w:left w:val="none" w:sz="0" w:space="0" w:color="auto"/>
            <w:bottom w:val="none" w:sz="0" w:space="0" w:color="auto"/>
            <w:right w:val="none" w:sz="0" w:space="0" w:color="auto"/>
          </w:divBdr>
        </w:div>
        <w:div w:id="1196886817">
          <w:marLeft w:val="0"/>
          <w:marRight w:val="0"/>
          <w:marTop w:val="0"/>
          <w:marBottom w:val="240"/>
          <w:divBdr>
            <w:top w:val="none" w:sz="0" w:space="0" w:color="auto"/>
            <w:left w:val="single" w:sz="12" w:space="8" w:color="FF0000"/>
            <w:bottom w:val="single" w:sz="12" w:space="0" w:color="FF0000"/>
            <w:right w:val="single" w:sz="12" w:space="0" w:color="FF0000"/>
          </w:divBdr>
          <w:divsChild>
            <w:div w:id="1634479236">
              <w:marLeft w:val="-150"/>
              <w:marRight w:val="0"/>
              <w:marTop w:val="0"/>
              <w:marBottom w:val="0"/>
              <w:divBdr>
                <w:top w:val="single" w:sz="6" w:space="3" w:color="FF0000"/>
                <w:left w:val="single" w:sz="6" w:space="8" w:color="FF0000"/>
                <w:bottom w:val="single" w:sz="6" w:space="2" w:color="FF0000"/>
                <w:right w:val="single" w:sz="6" w:space="8" w:color="FF0000"/>
              </w:divBdr>
            </w:div>
          </w:divsChild>
        </w:div>
        <w:div w:id="665859262">
          <w:marLeft w:val="0"/>
          <w:marRight w:val="0"/>
          <w:marTop w:val="0"/>
          <w:marBottom w:val="240"/>
          <w:divBdr>
            <w:top w:val="none" w:sz="0" w:space="0" w:color="auto"/>
            <w:left w:val="single" w:sz="12" w:space="8" w:color="FF0000"/>
            <w:bottom w:val="single" w:sz="12" w:space="0" w:color="FF0000"/>
            <w:right w:val="single" w:sz="12" w:space="0" w:color="FF0000"/>
          </w:divBdr>
          <w:divsChild>
            <w:div w:id="2080057067">
              <w:marLeft w:val="-150"/>
              <w:marRight w:val="0"/>
              <w:marTop w:val="0"/>
              <w:marBottom w:val="0"/>
              <w:divBdr>
                <w:top w:val="single" w:sz="6" w:space="3" w:color="FF0000"/>
                <w:left w:val="single" w:sz="6" w:space="8" w:color="FF0000"/>
                <w:bottom w:val="single" w:sz="6" w:space="2" w:color="FF0000"/>
                <w:right w:val="single" w:sz="6" w:space="8" w:color="FF0000"/>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javascript:openPDF('view1_sx05_kart18.pdf')" TargetMode="External"/><Relationship Id="rId9" Type="http://schemas.openxmlformats.org/officeDocument/2006/relationships/hyperlink" Target="javascript:openPDF('view1_sx05_kart18.pdf')" TargetMode="External"/><Relationship Id="rId10" Type="http://schemas.openxmlformats.org/officeDocument/2006/relationships/hyperlink" Target="javascript:openPDF('view1_sx05_kart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723</Words>
  <Characters>4126</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MATTER</vt:lpstr>
      <vt:lpstr>    /Mass</vt:lpstr>
      <vt:lpstr>    Volume</vt:lpstr>
      <vt:lpstr>    Units of Volume</vt:lpstr>
      <vt:lpstr>    Calculating Volume</vt:lpstr>
      <vt:lpstr>Density</vt:lpstr>
      <vt:lpstr>    Sinking or Floating?</vt:lpstr>
      <vt:lpstr>    Using Density</vt:lpstr>
    </vt:vector>
  </TitlesOfParts>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2016-10-07T01:48:00Z</dcterms:created>
  <dcterms:modified xsi:type="dcterms:W3CDTF">2016-10-07T03:10:00Z</dcterms:modified>
</cp:coreProperties>
</file>